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DF8C9" w14:textId="20471515" w:rsidR="00D25842" w:rsidRPr="00972CE4" w:rsidRDefault="000D2E28">
      <w:pPr>
        <w:tabs>
          <w:tab w:val="right" w:pos="2268"/>
          <w:tab w:val="right" w:pos="4678"/>
        </w:tabs>
        <w:jc w:val="right"/>
        <w:rPr>
          <w:rFonts w:cs="Arial"/>
          <w:sz w:val="20"/>
          <w:lang w:val="en-US"/>
        </w:rPr>
      </w:pPr>
      <w:r w:rsidRPr="00972CE4">
        <w:rPr>
          <w:rFonts w:cs="Arial"/>
          <w:sz w:val="16"/>
          <w:szCs w:val="16"/>
          <w:lang w:val="en-US"/>
        </w:rPr>
        <w:tab/>
      </w:r>
    </w:p>
    <w:p w14:paraId="62CE2DC7" w14:textId="77777777" w:rsidR="00370175" w:rsidRPr="00972CE4" w:rsidRDefault="00370175" w:rsidP="00B70A45">
      <w:pPr>
        <w:framePr w:w="4780" w:h="2353" w:hRule="exact" w:wrap="auto" w:vAnchor="page" w:hAnchor="page" w:x="1377" w:y="2713"/>
        <w:rPr>
          <w:rFonts w:cs="Arial"/>
          <w:lang w:val="en-US"/>
        </w:rPr>
      </w:pPr>
      <w:r w:rsidRPr="00972CE4">
        <w:rPr>
          <w:rFonts w:cs="Arial"/>
          <w:lang w:val="en-US"/>
        </w:rPr>
        <w:br/>
      </w:r>
      <w:r w:rsidRPr="00972CE4">
        <w:rPr>
          <w:rFonts w:cs="Arial"/>
          <w:b/>
          <w:sz w:val="28"/>
          <w:lang w:val="en-US"/>
        </w:rPr>
        <w:t>PRESS RELEASE</w:t>
      </w:r>
      <w:r w:rsidRPr="00972CE4">
        <w:rPr>
          <w:rFonts w:cs="Arial"/>
          <w:lang w:val="en-US"/>
        </w:rPr>
        <w:br/>
      </w:r>
      <w:r w:rsidRPr="00972CE4">
        <w:rPr>
          <w:rFonts w:cs="Arial"/>
          <w:lang w:val="en-US"/>
        </w:rPr>
        <w:br/>
        <w:t>for immediate release</w:t>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r w:rsidRPr="00972CE4">
        <w:rPr>
          <w:rFonts w:cs="Arial"/>
          <w:lang w:val="en-US"/>
        </w:rPr>
        <w:br/>
      </w:r>
    </w:p>
    <w:p w14:paraId="1ABF27C0" w14:textId="01471D99" w:rsidR="00370175" w:rsidRPr="00F054E3" w:rsidRDefault="00EF22D2">
      <w:pPr>
        <w:tabs>
          <w:tab w:val="right" w:pos="2268"/>
          <w:tab w:val="right" w:pos="4678"/>
        </w:tabs>
        <w:jc w:val="right"/>
        <w:rPr>
          <w:rFonts w:cs="Arial"/>
          <w:sz w:val="20"/>
          <w:lang w:val="en-US"/>
        </w:rPr>
      </w:pPr>
      <w:r w:rsidRPr="00EF22D2">
        <w:rPr>
          <w:sz w:val="20"/>
          <w:lang w:val="en-US"/>
        </w:rPr>
        <w:t>Andreas Breyer</w:t>
      </w:r>
      <w:r w:rsidRPr="00EF22D2">
        <w:rPr>
          <w:sz w:val="20"/>
          <w:lang w:val="en-US"/>
        </w:rPr>
        <w:br/>
        <w:t xml:space="preserve"> </w:t>
      </w:r>
      <w:r w:rsidRPr="00EF22D2">
        <w:rPr>
          <w:sz w:val="20"/>
          <w:lang w:val="en-US"/>
        </w:rPr>
        <w:tab/>
      </w:r>
      <w:r w:rsidRPr="00EF22D2">
        <w:rPr>
          <w:sz w:val="20"/>
          <w:lang w:val="en-US"/>
        </w:rPr>
        <w:tab/>
        <w:t>Manager Media Relations</w:t>
      </w:r>
      <w:r w:rsidRPr="00EF22D2">
        <w:rPr>
          <w:sz w:val="20"/>
          <w:lang w:val="en-US"/>
        </w:rPr>
        <w:br/>
      </w:r>
      <w:r w:rsidRPr="00EF22D2">
        <w:rPr>
          <w:sz w:val="20"/>
          <w:lang w:val="en-US"/>
        </w:rPr>
        <w:br/>
      </w:r>
      <w:r w:rsidRPr="00EF22D2">
        <w:rPr>
          <w:sz w:val="16"/>
          <w:szCs w:val="16"/>
          <w:lang w:val="en-US"/>
        </w:rPr>
        <w:t xml:space="preserve"> </w:t>
      </w:r>
      <w:r w:rsidRPr="00EF22D2">
        <w:rPr>
          <w:sz w:val="16"/>
          <w:szCs w:val="16"/>
          <w:lang w:val="en-US"/>
        </w:rPr>
        <w:tab/>
        <w:t>Mobile</w:t>
      </w:r>
      <w:r w:rsidRPr="00EF22D2">
        <w:rPr>
          <w:sz w:val="20"/>
          <w:lang w:val="en-US"/>
        </w:rPr>
        <w:tab/>
        <w:t>+49 151 1242 8585</w:t>
      </w:r>
      <w:r w:rsidRPr="00EF22D2">
        <w:rPr>
          <w:sz w:val="20"/>
          <w:lang w:val="en-US"/>
        </w:rPr>
        <w:br/>
      </w:r>
      <w:r w:rsidRPr="00EF22D2">
        <w:rPr>
          <w:sz w:val="16"/>
          <w:szCs w:val="16"/>
          <w:lang w:val="en-US"/>
        </w:rPr>
        <w:t xml:space="preserve"> </w:t>
      </w:r>
      <w:r w:rsidRPr="00EF22D2">
        <w:rPr>
          <w:sz w:val="16"/>
          <w:szCs w:val="16"/>
          <w:lang w:val="en-US"/>
        </w:rPr>
        <w:tab/>
        <w:t>E-Mail</w:t>
      </w:r>
      <w:r w:rsidRPr="00EF22D2">
        <w:rPr>
          <w:sz w:val="20"/>
          <w:lang w:val="en-US"/>
        </w:rPr>
        <w:tab/>
        <w:t>press@emva.org</w:t>
      </w:r>
      <w:r w:rsidRPr="00EF22D2">
        <w:rPr>
          <w:sz w:val="20"/>
          <w:lang w:val="en-US"/>
        </w:rPr>
        <w:br/>
      </w:r>
      <w:r w:rsidR="000D2E28" w:rsidRPr="00F054E3">
        <w:rPr>
          <w:rFonts w:cs="Arial"/>
          <w:sz w:val="20"/>
          <w:lang w:val="en-US"/>
        </w:rPr>
        <w:br/>
        <w:t xml:space="preserve"> </w:t>
      </w:r>
      <w:r w:rsidR="000D2E28" w:rsidRPr="00F054E3">
        <w:rPr>
          <w:rFonts w:cs="Arial"/>
          <w:sz w:val="20"/>
          <w:lang w:val="en-US"/>
        </w:rPr>
        <w:tab/>
      </w:r>
      <w:r w:rsidR="000D2E28" w:rsidRPr="00F054E3">
        <w:rPr>
          <w:rFonts w:cs="Arial"/>
          <w:sz w:val="20"/>
          <w:lang w:val="en-US"/>
        </w:rPr>
        <w:tab/>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br/>
      </w:r>
      <w:r w:rsidR="000D2E28" w:rsidRPr="00F054E3">
        <w:rPr>
          <w:rFonts w:cs="Arial"/>
          <w:sz w:val="16"/>
          <w:szCs w:val="16"/>
          <w:lang w:val="en-US"/>
        </w:rPr>
        <w:tab/>
      </w:r>
      <w:r w:rsidR="000D2E28" w:rsidRPr="00F054E3">
        <w:rPr>
          <w:rFonts w:cs="Arial"/>
          <w:sz w:val="20"/>
          <w:lang w:val="en-US"/>
        </w:rPr>
        <w:br/>
      </w:r>
      <w:r w:rsidR="000D2E28" w:rsidRPr="00F054E3">
        <w:rPr>
          <w:rFonts w:cs="Arial"/>
          <w:sz w:val="20"/>
          <w:lang w:val="en-US"/>
        </w:rPr>
        <w:br/>
      </w:r>
      <w:r w:rsidR="000D2E28" w:rsidRPr="00F054E3">
        <w:rPr>
          <w:rFonts w:cs="Arial"/>
          <w:sz w:val="16"/>
          <w:szCs w:val="16"/>
          <w:lang w:val="en-US"/>
        </w:rPr>
        <w:t xml:space="preserve"> </w:t>
      </w:r>
      <w:r w:rsidR="000D2E28" w:rsidRPr="00F054E3">
        <w:rPr>
          <w:rFonts w:cs="Arial"/>
          <w:sz w:val="16"/>
          <w:szCs w:val="16"/>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r w:rsidR="000D2E28" w:rsidRPr="00F054E3">
        <w:rPr>
          <w:rFonts w:cs="Arial"/>
          <w:sz w:val="20"/>
          <w:lang w:val="en-US"/>
        </w:rPr>
        <w:tab/>
      </w:r>
    </w:p>
    <w:p w14:paraId="3264BF47" w14:textId="67B00D2B" w:rsidR="00D25842" w:rsidRDefault="00497B37">
      <w:pPr>
        <w:tabs>
          <w:tab w:val="right" w:pos="2268"/>
          <w:tab w:val="right" w:pos="4678"/>
        </w:tabs>
        <w:jc w:val="right"/>
        <w:rPr>
          <w:rFonts w:cs="Arial"/>
          <w:sz w:val="20"/>
          <w:lang w:val="en-US"/>
        </w:rPr>
      </w:pPr>
      <w:r w:rsidRPr="00497B37">
        <w:rPr>
          <w:rFonts w:cs="Arial"/>
          <w:sz w:val="20"/>
          <w:lang w:val="en-US"/>
        </w:rPr>
        <w:t>18</w:t>
      </w:r>
      <w:r w:rsidR="00EF22D2">
        <w:rPr>
          <w:rFonts w:cs="Arial"/>
          <w:sz w:val="20"/>
          <w:lang w:val="en-US"/>
        </w:rPr>
        <w:t xml:space="preserve"> </w:t>
      </w:r>
      <w:r w:rsidR="00893C98">
        <w:rPr>
          <w:rFonts w:cs="Arial"/>
          <w:sz w:val="20"/>
          <w:lang w:val="en-US"/>
        </w:rPr>
        <w:t>June</w:t>
      </w:r>
      <w:r w:rsidR="000D2E28" w:rsidRPr="00972CE4">
        <w:rPr>
          <w:rFonts w:cs="Arial"/>
          <w:sz w:val="20"/>
          <w:lang w:val="en-US"/>
        </w:rPr>
        <w:t>, 20</w:t>
      </w:r>
      <w:r w:rsidR="009B5AE9" w:rsidRPr="00972CE4">
        <w:rPr>
          <w:rFonts w:cs="Arial"/>
          <w:sz w:val="20"/>
          <w:lang w:val="en-US"/>
        </w:rPr>
        <w:t>2</w:t>
      </w:r>
      <w:r w:rsidR="00972CE4" w:rsidRPr="00972CE4">
        <w:rPr>
          <w:rFonts w:cs="Arial"/>
          <w:sz w:val="20"/>
          <w:lang w:val="en-US"/>
        </w:rPr>
        <w:t>1</w:t>
      </w:r>
    </w:p>
    <w:p w14:paraId="3164BBF9" w14:textId="77777777" w:rsidR="00972CE4" w:rsidRPr="00972CE4" w:rsidRDefault="00972CE4">
      <w:pPr>
        <w:tabs>
          <w:tab w:val="right" w:pos="2268"/>
          <w:tab w:val="right" w:pos="4678"/>
        </w:tabs>
        <w:jc w:val="right"/>
        <w:rPr>
          <w:rFonts w:cs="Arial"/>
          <w:lang w:val="en-US"/>
        </w:rPr>
      </w:pPr>
    </w:p>
    <w:p w14:paraId="5E0AC80E" w14:textId="77777777" w:rsidR="00D25842" w:rsidRPr="00972CE4" w:rsidRDefault="000D2E28">
      <w:pPr>
        <w:spacing w:after="240"/>
        <w:ind w:hanging="993"/>
        <w:rPr>
          <w:rFonts w:cs="Arial"/>
          <w:lang w:val="en-US"/>
        </w:rPr>
      </w:pPr>
      <w:r w:rsidRPr="00972CE4">
        <w:rPr>
          <w:rFonts w:cs="Arial"/>
          <w:sz w:val="12"/>
          <w:szCs w:val="12"/>
          <w:lang w:val="en-US"/>
        </w:rPr>
        <w:t>_</w:t>
      </w:r>
    </w:p>
    <w:p w14:paraId="5EA9A2F1" w14:textId="77777777" w:rsidR="00D25842" w:rsidRPr="00972CE4" w:rsidRDefault="00D25842">
      <w:pPr>
        <w:rPr>
          <w:rFonts w:cs="Arial"/>
          <w:lang w:val="en-US"/>
        </w:rPr>
        <w:sectPr w:rsidR="00D25842" w:rsidRPr="00972CE4">
          <w:headerReference w:type="default" r:id="rId8"/>
          <w:headerReference w:type="first" r:id="rId9"/>
          <w:footerReference w:type="first" r:id="rId10"/>
          <w:pgSz w:w="11906" w:h="16838"/>
          <w:pgMar w:top="2977" w:right="707" w:bottom="1985" w:left="1418" w:header="1230" w:footer="188" w:gutter="0"/>
          <w:cols w:space="720"/>
          <w:formProt w:val="0"/>
          <w:titlePg/>
          <w:docGrid w:linePitch="600" w:charSpace="36864"/>
        </w:sectPr>
      </w:pPr>
    </w:p>
    <w:p w14:paraId="59D0DF16" w14:textId="06EAB664" w:rsidR="00972CE4" w:rsidRPr="00642DC3" w:rsidRDefault="00772F40" w:rsidP="00893C98">
      <w:pPr>
        <w:spacing w:after="200" w:line="360" w:lineRule="auto"/>
        <w:jc w:val="center"/>
        <w:rPr>
          <w:rFonts w:eastAsia="Arial" w:cs="Arial"/>
          <w:b/>
          <w:sz w:val="32"/>
          <w:szCs w:val="32"/>
          <w:lang w:val="en" w:bidi="ar-SA"/>
        </w:rPr>
      </w:pPr>
      <w:r>
        <w:rPr>
          <w:rFonts w:eastAsia="Arial" w:cs="Arial"/>
          <w:b/>
          <w:sz w:val="32"/>
          <w:szCs w:val="32"/>
          <w:lang w:val="en" w:bidi="ar-SA"/>
        </w:rPr>
        <w:t>Review</w:t>
      </w:r>
      <w:r w:rsidR="00D50CB5">
        <w:rPr>
          <w:rFonts w:eastAsia="Arial" w:cs="Arial"/>
          <w:b/>
          <w:sz w:val="32"/>
          <w:szCs w:val="32"/>
          <w:lang w:val="en" w:bidi="ar-SA"/>
        </w:rPr>
        <w:t xml:space="preserve">: </w:t>
      </w:r>
      <w:r w:rsidR="00893C98" w:rsidRPr="00893C98">
        <w:rPr>
          <w:rFonts w:eastAsia="Arial" w:cs="Arial"/>
          <w:b/>
          <w:sz w:val="32"/>
          <w:szCs w:val="32"/>
          <w:lang w:val="en" w:bidi="ar-SA"/>
        </w:rPr>
        <w:t>EMVA Business Conference</w:t>
      </w:r>
      <w:r w:rsidR="00893C98">
        <w:rPr>
          <w:rFonts w:eastAsia="Arial" w:cs="Arial"/>
          <w:b/>
          <w:sz w:val="32"/>
          <w:szCs w:val="32"/>
          <w:lang w:val="en" w:bidi="ar-SA"/>
        </w:rPr>
        <w:t xml:space="preserve"> S</w:t>
      </w:r>
      <w:r w:rsidR="00893C98" w:rsidRPr="00893C98">
        <w:rPr>
          <w:rFonts w:eastAsia="Arial" w:cs="Arial"/>
          <w:b/>
          <w:sz w:val="32"/>
          <w:szCs w:val="32"/>
          <w:lang w:val="en" w:bidi="ar-SA"/>
        </w:rPr>
        <w:t xml:space="preserve">pecial Edition 2021 </w:t>
      </w:r>
    </w:p>
    <w:p w14:paraId="777B29AA" w14:textId="193D36F8" w:rsidR="00D25842" w:rsidRPr="001B7351" w:rsidRDefault="00401FFF" w:rsidP="001B7351">
      <w:pPr>
        <w:pStyle w:val="Listenabsatz"/>
        <w:numPr>
          <w:ilvl w:val="0"/>
          <w:numId w:val="4"/>
        </w:numPr>
        <w:spacing w:line="360" w:lineRule="auto"/>
        <w:jc w:val="center"/>
        <w:rPr>
          <w:rFonts w:eastAsia="Arial" w:cs="Arial"/>
          <w:sz w:val="28"/>
          <w:lang w:val="en" w:bidi="ar-SA"/>
        </w:rPr>
      </w:pPr>
      <w:bookmarkStart w:id="0" w:name="_heading=h.ok3gucnuaj0w" w:colFirst="0" w:colLast="0"/>
      <w:bookmarkEnd w:id="0"/>
      <w:r w:rsidRPr="001B7351">
        <w:rPr>
          <w:rFonts w:eastAsia="Arial" w:cs="Arial"/>
          <w:sz w:val="28"/>
          <w:lang w:val="en" w:bidi="ar-SA"/>
        </w:rPr>
        <w:t xml:space="preserve">Key </w:t>
      </w:r>
      <w:r w:rsidR="00BF2D26" w:rsidRPr="001B7351">
        <w:rPr>
          <w:rFonts w:eastAsia="Arial" w:cs="Arial"/>
          <w:sz w:val="28"/>
          <w:lang w:val="en" w:bidi="ar-SA"/>
        </w:rPr>
        <w:t>T</w:t>
      </w:r>
      <w:r w:rsidRPr="001B7351">
        <w:rPr>
          <w:rFonts w:eastAsia="Arial" w:cs="Arial"/>
          <w:sz w:val="28"/>
          <w:lang w:val="en" w:bidi="ar-SA"/>
        </w:rPr>
        <w:t xml:space="preserve">akeaways and </w:t>
      </w:r>
      <w:r w:rsidR="00BF2D26" w:rsidRPr="001B7351">
        <w:rPr>
          <w:rFonts w:eastAsia="Arial" w:cs="Arial"/>
          <w:sz w:val="28"/>
          <w:lang w:val="en" w:bidi="ar-SA"/>
        </w:rPr>
        <w:t>C</w:t>
      </w:r>
      <w:r w:rsidRPr="001B7351">
        <w:rPr>
          <w:rFonts w:eastAsia="Arial" w:cs="Arial"/>
          <w:sz w:val="28"/>
          <w:lang w:val="en" w:bidi="ar-SA"/>
        </w:rPr>
        <w:t xml:space="preserve">onference </w:t>
      </w:r>
      <w:r w:rsidR="00BF2D26" w:rsidRPr="001B7351">
        <w:rPr>
          <w:rFonts w:eastAsia="Arial" w:cs="Arial"/>
          <w:sz w:val="28"/>
          <w:lang w:val="en" w:bidi="ar-SA"/>
        </w:rPr>
        <w:t>Attendees’</w:t>
      </w:r>
      <w:r w:rsidRPr="001B7351">
        <w:rPr>
          <w:rFonts w:eastAsia="Arial" w:cs="Arial"/>
          <w:sz w:val="28"/>
          <w:lang w:val="en" w:bidi="ar-SA"/>
        </w:rPr>
        <w:t xml:space="preserve"> </w:t>
      </w:r>
      <w:r w:rsidR="00BF2D26" w:rsidRPr="001B7351">
        <w:rPr>
          <w:rFonts w:eastAsia="Arial" w:cs="Arial"/>
          <w:sz w:val="28"/>
          <w:lang w:val="en" w:bidi="ar-SA"/>
        </w:rPr>
        <w:t>F</w:t>
      </w:r>
      <w:r w:rsidRPr="001B7351">
        <w:rPr>
          <w:rFonts w:eastAsia="Arial" w:cs="Arial"/>
          <w:sz w:val="28"/>
          <w:lang w:val="en" w:bidi="ar-SA"/>
        </w:rPr>
        <w:t>eedback</w:t>
      </w:r>
    </w:p>
    <w:p w14:paraId="44B0B4DF" w14:textId="4F3CA8F5" w:rsidR="001B7351" w:rsidRPr="001B7351" w:rsidRDefault="001B7351" w:rsidP="001B7351">
      <w:pPr>
        <w:pStyle w:val="Listenabsatz"/>
        <w:numPr>
          <w:ilvl w:val="0"/>
          <w:numId w:val="4"/>
        </w:numPr>
        <w:spacing w:line="360" w:lineRule="auto"/>
        <w:jc w:val="center"/>
        <w:rPr>
          <w:rFonts w:eastAsia="Arial" w:cs="Arial"/>
          <w:sz w:val="28"/>
          <w:lang w:val="en" w:bidi="ar-SA"/>
        </w:rPr>
      </w:pPr>
      <w:r w:rsidRPr="001B7351">
        <w:rPr>
          <w:rFonts w:eastAsia="Arial" w:cs="Arial"/>
          <w:sz w:val="28"/>
          <w:lang w:val="en" w:bidi="ar-SA"/>
        </w:rPr>
        <w:t>Next physical 20th EMVA Business Conference to take place 12-14 May, 2022</w:t>
      </w:r>
    </w:p>
    <w:p w14:paraId="6FC2C9B4" w14:textId="77777777" w:rsidR="00972CE4" w:rsidRPr="00972CE4" w:rsidRDefault="00972CE4" w:rsidP="00972CE4">
      <w:pPr>
        <w:spacing w:line="360" w:lineRule="auto"/>
        <w:jc w:val="both"/>
        <w:rPr>
          <w:rFonts w:cs="Arial"/>
          <w:b/>
          <w:sz w:val="24"/>
          <w:szCs w:val="24"/>
          <w:lang w:val="en-US" w:bidi="ar-SA"/>
        </w:rPr>
      </w:pPr>
    </w:p>
    <w:p w14:paraId="5B11118D" w14:textId="5B4F1D0A" w:rsidR="00332B1E" w:rsidRDefault="000D2E28" w:rsidP="00F054E3">
      <w:pPr>
        <w:spacing w:line="360" w:lineRule="auto"/>
        <w:jc w:val="both"/>
        <w:rPr>
          <w:rFonts w:cs="Arial"/>
          <w:sz w:val="24"/>
          <w:szCs w:val="24"/>
          <w:lang w:val="en-US" w:bidi="ar-SA"/>
        </w:rPr>
      </w:pPr>
      <w:r w:rsidRPr="00972CE4">
        <w:rPr>
          <w:rFonts w:cs="Arial"/>
          <w:i/>
          <w:sz w:val="24"/>
          <w:szCs w:val="24"/>
          <w:lang w:val="en-US" w:bidi="ar-SA"/>
        </w:rPr>
        <w:t>Barcelona,</w:t>
      </w:r>
      <w:r w:rsidR="00497B37">
        <w:rPr>
          <w:rFonts w:cs="Arial"/>
          <w:i/>
          <w:sz w:val="24"/>
          <w:szCs w:val="24"/>
          <w:lang w:val="en-US" w:bidi="ar-SA"/>
        </w:rPr>
        <w:t xml:space="preserve"> 18</w:t>
      </w:r>
      <w:r w:rsidRPr="00972CE4">
        <w:rPr>
          <w:rFonts w:cs="Arial"/>
          <w:i/>
          <w:sz w:val="24"/>
          <w:szCs w:val="24"/>
          <w:lang w:val="en-US" w:bidi="ar-SA"/>
        </w:rPr>
        <w:t xml:space="preserve"> </w:t>
      </w:r>
      <w:r w:rsidR="00893C98">
        <w:rPr>
          <w:rFonts w:cs="Arial"/>
          <w:i/>
          <w:sz w:val="24"/>
          <w:szCs w:val="24"/>
          <w:lang w:val="en-US" w:bidi="ar-SA"/>
        </w:rPr>
        <w:t>June</w:t>
      </w:r>
      <w:r w:rsidRPr="00972CE4">
        <w:rPr>
          <w:rFonts w:cs="Arial"/>
          <w:i/>
          <w:sz w:val="24"/>
          <w:szCs w:val="24"/>
          <w:lang w:val="en-US" w:bidi="ar-SA"/>
        </w:rPr>
        <w:t>, 20</w:t>
      </w:r>
      <w:r w:rsidR="009B5AE9" w:rsidRPr="00972CE4">
        <w:rPr>
          <w:rFonts w:cs="Arial"/>
          <w:i/>
          <w:sz w:val="24"/>
          <w:szCs w:val="24"/>
          <w:lang w:val="en-US" w:bidi="ar-SA"/>
        </w:rPr>
        <w:t>2</w:t>
      </w:r>
      <w:r w:rsidR="00972CE4" w:rsidRPr="00972CE4">
        <w:rPr>
          <w:rFonts w:cs="Arial"/>
          <w:i/>
          <w:sz w:val="24"/>
          <w:szCs w:val="24"/>
          <w:lang w:val="en-US" w:bidi="ar-SA"/>
        </w:rPr>
        <w:t>1</w:t>
      </w:r>
      <w:r w:rsidRPr="00972CE4">
        <w:rPr>
          <w:rFonts w:cs="Arial"/>
          <w:sz w:val="24"/>
          <w:szCs w:val="24"/>
          <w:lang w:val="en-US" w:bidi="ar-SA"/>
        </w:rPr>
        <w:t xml:space="preserve">. </w:t>
      </w:r>
      <w:r w:rsidR="00893C98">
        <w:rPr>
          <w:rFonts w:cs="Arial"/>
          <w:sz w:val="24"/>
          <w:szCs w:val="24"/>
          <w:lang w:val="en-US" w:bidi="ar-SA"/>
        </w:rPr>
        <w:t>With a participation of 135 participants from 23 nations the 19</w:t>
      </w:r>
      <w:r w:rsidR="00893C98" w:rsidRPr="00893C98">
        <w:rPr>
          <w:rFonts w:cs="Arial"/>
          <w:sz w:val="24"/>
          <w:szCs w:val="24"/>
          <w:vertAlign w:val="superscript"/>
          <w:lang w:val="en-US" w:bidi="ar-SA"/>
        </w:rPr>
        <w:t>th</w:t>
      </w:r>
      <w:r w:rsidR="00893C98">
        <w:rPr>
          <w:rFonts w:cs="Arial"/>
          <w:sz w:val="24"/>
          <w:szCs w:val="24"/>
          <w:lang w:val="en-US" w:bidi="ar-SA"/>
        </w:rPr>
        <w:t xml:space="preserve"> EMVA Business Conference Special Edition 2021 took place </w:t>
      </w:r>
      <w:r w:rsidR="00ED0D32">
        <w:rPr>
          <w:rFonts w:cs="Arial"/>
          <w:sz w:val="24"/>
          <w:szCs w:val="24"/>
          <w:lang w:val="en-US" w:bidi="ar-SA"/>
        </w:rPr>
        <w:t xml:space="preserve">online </w:t>
      </w:r>
      <w:r w:rsidR="00893C98">
        <w:rPr>
          <w:rFonts w:cs="Arial"/>
          <w:sz w:val="24"/>
          <w:szCs w:val="24"/>
          <w:lang w:val="en-US" w:bidi="ar-SA"/>
        </w:rPr>
        <w:t xml:space="preserve">last week. </w:t>
      </w:r>
      <w:r w:rsidR="00240BC7" w:rsidRPr="00240BC7">
        <w:rPr>
          <w:rFonts w:cs="Arial"/>
          <w:sz w:val="24"/>
          <w:szCs w:val="24"/>
          <w:lang w:val="en-US" w:bidi="ar-SA"/>
        </w:rPr>
        <w:t xml:space="preserve">A total of 20 speeches, two fireside chats and two CEO/Management </w:t>
      </w:r>
      <w:r w:rsidR="00772F40">
        <w:rPr>
          <w:rFonts w:cs="Arial"/>
          <w:sz w:val="24"/>
          <w:szCs w:val="24"/>
          <w:lang w:val="en-US" w:bidi="ar-SA"/>
        </w:rPr>
        <w:t>p</w:t>
      </w:r>
      <w:r w:rsidR="00240BC7" w:rsidRPr="00240BC7">
        <w:rPr>
          <w:rFonts w:cs="Arial"/>
          <w:sz w:val="24"/>
          <w:szCs w:val="24"/>
          <w:lang w:val="en-US" w:bidi="ar-SA"/>
        </w:rPr>
        <w:t xml:space="preserve">anel discussions covered virtually all current actual economic and technical topics that the machine vision world currently deals with. </w:t>
      </w:r>
      <w:r w:rsidR="00893C98">
        <w:rPr>
          <w:rFonts w:cs="Arial"/>
          <w:sz w:val="24"/>
          <w:szCs w:val="24"/>
          <w:lang w:val="en-US" w:bidi="ar-SA"/>
        </w:rPr>
        <w:t xml:space="preserve">During the individual B2B sessions </w:t>
      </w:r>
      <w:r w:rsidR="00772F40">
        <w:rPr>
          <w:rFonts w:cs="Arial"/>
          <w:sz w:val="24"/>
          <w:szCs w:val="24"/>
          <w:lang w:val="en-US" w:bidi="ar-SA"/>
        </w:rPr>
        <w:t>about</w:t>
      </w:r>
      <w:r w:rsidR="00893C98">
        <w:rPr>
          <w:rFonts w:cs="Arial"/>
          <w:sz w:val="24"/>
          <w:szCs w:val="24"/>
          <w:lang w:val="en-US" w:bidi="ar-SA"/>
        </w:rPr>
        <w:t xml:space="preserve"> 90 </w:t>
      </w:r>
      <w:r w:rsidR="005A5182">
        <w:rPr>
          <w:rFonts w:cs="Arial"/>
          <w:sz w:val="24"/>
          <w:szCs w:val="24"/>
          <w:lang w:val="en-US" w:bidi="ar-SA"/>
        </w:rPr>
        <w:t xml:space="preserve">virtual bilateral video meetings were arranged between conference </w:t>
      </w:r>
      <w:r w:rsidR="00893C98">
        <w:rPr>
          <w:rFonts w:cs="Arial"/>
          <w:sz w:val="24"/>
          <w:szCs w:val="24"/>
          <w:lang w:val="en-US" w:bidi="ar-SA"/>
        </w:rPr>
        <w:t xml:space="preserve">attendees before </w:t>
      </w:r>
      <w:r w:rsidR="00772F40">
        <w:rPr>
          <w:rFonts w:cs="Arial"/>
          <w:sz w:val="24"/>
          <w:szCs w:val="24"/>
          <w:lang w:val="en-US" w:bidi="ar-SA"/>
        </w:rPr>
        <w:t xml:space="preserve">and after </w:t>
      </w:r>
      <w:r w:rsidR="00893C98">
        <w:rPr>
          <w:rFonts w:cs="Arial"/>
          <w:sz w:val="24"/>
          <w:szCs w:val="24"/>
          <w:lang w:val="en-US" w:bidi="ar-SA"/>
        </w:rPr>
        <w:t xml:space="preserve">the conference program in the afternoons. </w:t>
      </w:r>
    </w:p>
    <w:p w14:paraId="7EF9ADA0" w14:textId="2C232665" w:rsidR="00893C98" w:rsidRDefault="00893C98" w:rsidP="00F054E3">
      <w:pPr>
        <w:spacing w:line="360" w:lineRule="auto"/>
        <w:jc w:val="both"/>
        <w:rPr>
          <w:rFonts w:cs="Arial"/>
          <w:sz w:val="24"/>
          <w:szCs w:val="24"/>
          <w:lang w:val="en-US" w:bidi="ar-SA"/>
        </w:rPr>
      </w:pPr>
    </w:p>
    <w:p w14:paraId="74493F0F" w14:textId="060CFF39" w:rsidR="00ED0D32" w:rsidRPr="00BF2D26" w:rsidRDefault="00ED0D32" w:rsidP="00F054E3">
      <w:pPr>
        <w:spacing w:line="360" w:lineRule="auto"/>
        <w:jc w:val="both"/>
        <w:rPr>
          <w:rFonts w:cs="Arial"/>
          <w:b/>
          <w:i/>
          <w:sz w:val="24"/>
          <w:szCs w:val="24"/>
          <w:lang w:val="en-US" w:bidi="ar-SA"/>
        </w:rPr>
      </w:pPr>
      <w:r w:rsidRPr="00BF2D26">
        <w:rPr>
          <w:rFonts w:cs="Arial"/>
          <w:b/>
          <w:i/>
          <w:sz w:val="24"/>
          <w:szCs w:val="24"/>
          <w:lang w:val="en-US" w:bidi="ar-SA"/>
        </w:rPr>
        <w:t>Positive Feedback to Online Format</w:t>
      </w:r>
    </w:p>
    <w:p w14:paraId="5D71C555" w14:textId="0B4AA30A" w:rsidR="00401FFF" w:rsidRDefault="00ED0D32" w:rsidP="00F054E3">
      <w:pPr>
        <w:spacing w:line="360" w:lineRule="auto"/>
        <w:jc w:val="both"/>
        <w:rPr>
          <w:rFonts w:cs="Arial"/>
          <w:sz w:val="24"/>
          <w:szCs w:val="24"/>
          <w:lang w:val="en-US" w:bidi="ar-SA"/>
        </w:rPr>
      </w:pPr>
      <w:r>
        <w:rPr>
          <w:rFonts w:cs="Arial"/>
          <w:sz w:val="24"/>
          <w:szCs w:val="24"/>
          <w:lang w:val="en-US" w:bidi="ar-SA"/>
        </w:rPr>
        <w:t>In the</w:t>
      </w:r>
      <w:r w:rsidR="00240BC7">
        <w:rPr>
          <w:rFonts w:cs="Arial"/>
          <w:sz w:val="24"/>
          <w:szCs w:val="24"/>
          <w:lang w:val="en-US" w:bidi="ar-SA"/>
        </w:rPr>
        <w:t>ir</w:t>
      </w:r>
      <w:r>
        <w:rPr>
          <w:rFonts w:cs="Arial"/>
          <w:sz w:val="24"/>
          <w:szCs w:val="24"/>
          <w:lang w:val="en-US" w:bidi="ar-SA"/>
        </w:rPr>
        <w:t xml:space="preserve"> feedback </w:t>
      </w:r>
      <w:r w:rsidR="005A5182">
        <w:rPr>
          <w:rFonts w:cs="Arial"/>
          <w:sz w:val="24"/>
          <w:szCs w:val="24"/>
          <w:lang w:val="en-US" w:bidi="ar-SA"/>
        </w:rPr>
        <w:t>almost 95</w:t>
      </w:r>
      <w:r>
        <w:rPr>
          <w:rFonts w:cs="Arial"/>
          <w:sz w:val="24"/>
          <w:szCs w:val="24"/>
          <w:lang w:val="en-US" w:bidi="ar-SA"/>
        </w:rPr>
        <w:t xml:space="preserve"> percent of participants appreciated the EMVA’s decision to offer the conference in online format instead of cancel it. Here’s a few of the </w:t>
      </w:r>
      <w:r w:rsidR="00401FFF">
        <w:rPr>
          <w:rFonts w:cs="Arial"/>
          <w:sz w:val="24"/>
          <w:szCs w:val="24"/>
          <w:lang w:val="en-US" w:bidi="ar-SA"/>
        </w:rPr>
        <w:t xml:space="preserve">personal comments given about the conference: </w:t>
      </w:r>
    </w:p>
    <w:p w14:paraId="0F2BC9F8" w14:textId="19ECFF73" w:rsidR="00ED0D32" w:rsidRDefault="00ED0D32" w:rsidP="00F054E3">
      <w:pPr>
        <w:spacing w:line="360" w:lineRule="auto"/>
        <w:jc w:val="both"/>
        <w:rPr>
          <w:rFonts w:cs="Arial"/>
          <w:sz w:val="24"/>
          <w:szCs w:val="24"/>
          <w:lang w:val="en-US" w:bidi="ar-SA"/>
        </w:rPr>
      </w:pPr>
    </w:p>
    <w:p w14:paraId="0DFAA2A4" w14:textId="77777777" w:rsidR="00ED0D32" w:rsidRDefault="00ED0D32" w:rsidP="00401FFF">
      <w:pPr>
        <w:spacing w:after="240" w:line="360" w:lineRule="auto"/>
        <w:rPr>
          <w:rFonts w:cs="Arial"/>
          <w:sz w:val="24"/>
          <w:szCs w:val="24"/>
          <w:lang w:val="en-US" w:bidi="ar-SA"/>
        </w:rPr>
      </w:pPr>
      <w:r>
        <w:rPr>
          <w:rFonts w:cs="Arial"/>
          <w:sz w:val="24"/>
          <w:szCs w:val="24"/>
          <w:lang w:val="en-US" w:bidi="ar-SA"/>
        </w:rPr>
        <w:lastRenderedPageBreak/>
        <w:t>“The best thing you can do to learn and be inspired by the innovative trends in the world of machine vision in a very condensed way.”</w:t>
      </w:r>
    </w:p>
    <w:p w14:paraId="3B6DB245" w14:textId="77777777" w:rsidR="00ED0D32" w:rsidRDefault="00ED0D32" w:rsidP="00401FFF">
      <w:pPr>
        <w:spacing w:after="240" w:line="360" w:lineRule="auto"/>
        <w:rPr>
          <w:rFonts w:cs="Arial"/>
          <w:sz w:val="24"/>
          <w:szCs w:val="24"/>
          <w:lang w:val="en-US" w:bidi="ar-SA"/>
        </w:rPr>
      </w:pPr>
      <w:r>
        <w:rPr>
          <w:rFonts w:cs="Arial"/>
          <w:sz w:val="24"/>
          <w:szCs w:val="24"/>
          <w:lang w:val="en-US" w:bidi="ar-SA"/>
        </w:rPr>
        <w:t>“As always excellent organization, great job everybody, especially in such difficult times!”</w:t>
      </w:r>
    </w:p>
    <w:p w14:paraId="4098C8EE" w14:textId="7A5CCB64" w:rsidR="00ED0D32" w:rsidRDefault="00ED0D32" w:rsidP="00401FFF">
      <w:pPr>
        <w:spacing w:after="240" w:line="360" w:lineRule="auto"/>
        <w:rPr>
          <w:rFonts w:cs="Arial"/>
          <w:sz w:val="24"/>
          <w:szCs w:val="24"/>
          <w:lang w:val="en-US" w:bidi="ar-SA"/>
        </w:rPr>
      </w:pPr>
      <w:r>
        <w:rPr>
          <w:rFonts w:cs="Arial"/>
          <w:sz w:val="24"/>
          <w:szCs w:val="24"/>
          <w:lang w:val="en-US" w:bidi="ar-SA"/>
        </w:rPr>
        <w:t>“Again although strange not to be face to face the EMVA did not disappoint with the organization of the event.”</w:t>
      </w:r>
    </w:p>
    <w:p w14:paraId="35BBB1A2" w14:textId="3410957A" w:rsidR="00ED0D32" w:rsidRDefault="00ED0D32" w:rsidP="00401FFF">
      <w:pPr>
        <w:spacing w:after="240" w:line="360" w:lineRule="auto"/>
        <w:rPr>
          <w:rFonts w:cs="Arial"/>
          <w:sz w:val="24"/>
          <w:szCs w:val="24"/>
          <w:lang w:val="en-US" w:bidi="ar-SA"/>
        </w:rPr>
      </w:pPr>
      <w:r>
        <w:rPr>
          <w:rFonts w:cs="Arial"/>
          <w:sz w:val="24"/>
          <w:szCs w:val="24"/>
          <w:lang w:val="en-US" w:bidi="ar-SA"/>
        </w:rPr>
        <w:t>“Thank you for putting on a great event and adjusting the timing to accommodate North American attendees.”</w:t>
      </w:r>
    </w:p>
    <w:p w14:paraId="293575E9" w14:textId="77777777" w:rsidR="001B7351" w:rsidRDefault="001B7351" w:rsidP="001B7351">
      <w:pPr>
        <w:spacing w:line="360" w:lineRule="auto"/>
        <w:jc w:val="both"/>
        <w:rPr>
          <w:rFonts w:cs="Arial"/>
          <w:sz w:val="24"/>
          <w:szCs w:val="24"/>
          <w:lang w:val="en-US" w:bidi="ar-SA"/>
        </w:rPr>
      </w:pPr>
    </w:p>
    <w:p w14:paraId="226876C7" w14:textId="2095B546" w:rsidR="00893C98" w:rsidRPr="00BF2D26" w:rsidRDefault="00086426" w:rsidP="00F054E3">
      <w:pPr>
        <w:spacing w:line="360" w:lineRule="auto"/>
        <w:jc w:val="both"/>
        <w:rPr>
          <w:rFonts w:cs="Arial"/>
          <w:b/>
          <w:i/>
          <w:sz w:val="24"/>
          <w:szCs w:val="24"/>
          <w:lang w:val="en-US" w:bidi="ar-SA"/>
        </w:rPr>
      </w:pPr>
      <w:r w:rsidRPr="00BF2D26">
        <w:rPr>
          <w:rFonts w:cs="Arial"/>
          <w:b/>
          <w:i/>
          <w:sz w:val="24"/>
          <w:szCs w:val="24"/>
          <w:lang w:val="en-US" w:bidi="ar-SA"/>
        </w:rPr>
        <w:t>Key Takeaways</w:t>
      </w:r>
    </w:p>
    <w:p w14:paraId="773C2752" w14:textId="2BAA5673" w:rsidR="001B7351" w:rsidRDefault="001B7351" w:rsidP="001B7351">
      <w:pPr>
        <w:spacing w:line="360" w:lineRule="auto"/>
        <w:jc w:val="both"/>
        <w:rPr>
          <w:rFonts w:cs="Arial"/>
          <w:sz w:val="24"/>
          <w:szCs w:val="24"/>
          <w:lang w:val="en-US" w:bidi="ar-SA"/>
        </w:rPr>
      </w:pPr>
      <w:r w:rsidRPr="001B7351">
        <w:rPr>
          <w:rFonts w:cs="Arial"/>
          <w:sz w:val="24"/>
          <w:szCs w:val="24"/>
          <w:lang w:val="en-US" w:bidi="ar-SA"/>
        </w:rPr>
        <w:t>The top-class panel on the second conference day discussed the current status of Industry 4.0 and stated the term Industry 4.0 has already become a standard itself with AI and machine vision as core components such as in generatin</w:t>
      </w:r>
      <w:r w:rsidR="00B67B2A">
        <w:rPr>
          <w:rFonts w:cs="Arial"/>
          <w:sz w:val="24"/>
          <w:szCs w:val="24"/>
          <w:lang w:val="en-US" w:bidi="ar-SA"/>
        </w:rPr>
        <w:t>g</w:t>
      </w:r>
      <w:r w:rsidRPr="001B7351">
        <w:rPr>
          <w:rFonts w:cs="Arial"/>
          <w:sz w:val="24"/>
          <w:szCs w:val="24"/>
          <w:lang w:val="en-US" w:bidi="ar-SA"/>
        </w:rPr>
        <w:t xml:space="preserve"> digital twins. However, industrial business models are often not as disruptive as in the end consumer business e.g. where the smartphone triggered a paradigm shift; but would rather put effort into improving business models instead of new business models. According to the panelists more data also requires increasing use of AI and digitalization automatically contributes to decarbonization. Vison as it was stated can provide the right data at the right time to make the</w:t>
      </w:r>
      <w:r w:rsidR="001950B9">
        <w:rPr>
          <w:rFonts w:cs="Arial"/>
          <w:sz w:val="24"/>
          <w:szCs w:val="24"/>
          <w:lang w:val="en-US" w:bidi="ar-SA"/>
        </w:rPr>
        <w:t xml:space="preserve"> right decision in Industry 4.0.</w:t>
      </w:r>
    </w:p>
    <w:p w14:paraId="7D81CA55" w14:textId="0D542C6A" w:rsidR="001B7351" w:rsidRDefault="001B7351" w:rsidP="001B7351">
      <w:pPr>
        <w:spacing w:line="360" w:lineRule="auto"/>
        <w:jc w:val="both"/>
        <w:rPr>
          <w:rFonts w:cs="Arial"/>
          <w:sz w:val="24"/>
          <w:szCs w:val="24"/>
          <w:lang w:val="en-US" w:bidi="ar-SA"/>
        </w:rPr>
      </w:pPr>
      <w:r w:rsidRPr="004C66EA">
        <w:rPr>
          <w:rFonts w:cs="Arial"/>
          <w:sz w:val="24"/>
          <w:szCs w:val="24"/>
          <w:lang w:val="en-US" w:bidi="ar-SA"/>
        </w:rPr>
        <w:t xml:space="preserve">AI </w:t>
      </w:r>
      <w:r>
        <w:rPr>
          <w:rFonts w:cs="Arial"/>
          <w:sz w:val="24"/>
          <w:szCs w:val="24"/>
          <w:lang w:val="en-US" w:bidi="ar-SA"/>
        </w:rPr>
        <w:t xml:space="preserve">being a megatrend in the machine vision industry </w:t>
      </w:r>
      <w:r w:rsidRPr="004C66EA">
        <w:rPr>
          <w:rFonts w:cs="Arial"/>
          <w:sz w:val="24"/>
          <w:szCs w:val="24"/>
          <w:lang w:val="en-US" w:bidi="ar-SA"/>
        </w:rPr>
        <w:t xml:space="preserve">was present in various </w:t>
      </w:r>
      <w:r>
        <w:rPr>
          <w:rFonts w:cs="Arial"/>
          <w:sz w:val="24"/>
          <w:szCs w:val="24"/>
          <w:lang w:val="en-US" w:bidi="ar-SA"/>
        </w:rPr>
        <w:t xml:space="preserve">technical </w:t>
      </w:r>
      <w:r w:rsidRPr="004C66EA">
        <w:rPr>
          <w:rFonts w:cs="Arial"/>
          <w:sz w:val="24"/>
          <w:szCs w:val="24"/>
          <w:lang w:val="en-US" w:bidi="ar-SA"/>
        </w:rPr>
        <w:t>parts of the conference sessions. The keynote on the second day given by IBM Benelux CTO Wouter Denayer reflected on the current developments pledged to change the fundamental structure of neural networks towards Neural Symbolic AI Systems. Simply making networks bigger would not help in future and the increase in accuracy for training AI is no longer equivalent to the amount of energy input and pollution which makes carbon footprint of AI unjustifiable. Or as EMVA President Chris Yates put in his conference wrap-up: “With great power comes great responsibility”.</w:t>
      </w:r>
    </w:p>
    <w:p w14:paraId="33CDC103" w14:textId="20622654" w:rsidR="001B7351" w:rsidRDefault="001B7351" w:rsidP="001B7351">
      <w:pPr>
        <w:spacing w:line="360" w:lineRule="auto"/>
        <w:jc w:val="both"/>
        <w:rPr>
          <w:rFonts w:cs="Arial"/>
          <w:sz w:val="24"/>
          <w:szCs w:val="24"/>
          <w:lang w:val="en-US" w:bidi="ar-SA"/>
        </w:rPr>
      </w:pPr>
      <w:r w:rsidRPr="00B47E9F">
        <w:rPr>
          <w:rFonts w:cs="Arial"/>
          <w:sz w:val="24"/>
          <w:szCs w:val="24"/>
          <w:lang w:val="en-US" w:bidi="ar-SA"/>
        </w:rPr>
        <w:lastRenderedPageBreak/>
        <w:t xml:space="preserve">This conference also provided room to put early-stage innovators </w:t>
      </w:r>
      <w:r w:rsidR="004E5053" w:rsidRPr="00B47E9F">
        <w:rPr>
          <w:rFonts w:cs="Arial"/>
          <w:sz w:val="24"/>
          <w:szCs w:val="24"/>
          <w:lang w:val="en-US" w:bidi="ar-SA"/>
        </w:rPr>
        <w:t>in the focus</w:t>
      </w:r>
      <w:r w:rsidRPr="00B47E9F">
        <w:rPr>
          <w:rFonts w:cs="Arial"/>
          <w:sz w:val="24"/>
          <w:szCs w:val="24"/>
          <w:lang w:val="en-US" w:bidi="ar-SA"/>
        </w:rPr>
        <w:t xml:space="preserve">: No less than six companies </w:t>
      </w:r>
      <w:r w:rsidR="004E5053" w:rsidRPr="00B47E9F">
        <w:rPr>
          <w:rFonts w:cs="Arial"/>
          <w:sz w:val="24"/>
          <w:szCs w:val="24"/>
          <w:lang w:val="en-US" w:bidi="ar-SA"/>
        </w:rPr>
        <w:t xml:space="preserve">in the initial or post star-up stage presented their innovations which circled around </w:t>
      </w:r>
      <w:r w:rsidR="00B47E9F" w:rsidRPr="00B47E9F">
        <w:rPr>
          <w:rFonts w:cs="Arial"/>
          <w:sz w:val="24"/>
          <w:szCs w:val="24"/>
          <w:lang w:val="en-US" w:bidi="ar-SA"/>
        </w:rPr>
        <w:t>the big topic AI and Deep Learning focusing on logistics and complex inspection tasks on</w:t>
      </w:r>
      <w:r w:rsidR="00B47E9F">
        <w:rPr>
          <w:rFonts w:cs="Arial"/>
          <w:sz w:val="24"/>
          <w:szCs w:val="24"/>
          <w:lang w:val="en-US" w:bidi="ar-SA"/>
        </w:rPr>
        <w:t xml:space="preserve"> the factory floor. Other new approaches were presented in the area of f</w:t>
      </w:r>
      <w:r w:rsidR="00B47E9F" w:rsidRPr="00B47E9F">
        <w:rPr>
          <w:rFonts w:cs="Arial"/>
          <w:sz w:val="24"/>
          <w:szCs w:val="24"/>
          <w:lang w:val="en-US" w:bidi="ar-SA"/>
        </w:rPr>
        <w:t>eature-</w:t>
      </w:r>
      <w:r w:rsidR="00B47E9F">
        <w:rPr>
          <w:rFonts w:cs="Arial"/>
          <w:sz w:val="24"/>
          <w:szCs w:val="24"/>
          <w:lang w:val="en-US" w:bidi="ar-SA"/>
        </w:rPr>
        <w:t>b</w:t>
      </w:r>
      <w:r w:rsidR="00B47E9F" w:rsidRPr="00B47E9F">
        <w:rPr>
          <w:rFonts w:cs="Arial"/>
          <w:sz w:val="24"/>
          <w:szCs w:val="24"/>
          <w:lang w:val="en-US" w:bidi="ar-SA"/>
        </w:rPr>
        <w:t xml:space="preserve">ased and </w:t>
      </w:r>
      <w:r w:rsidR="00B47E9F">
        <w:rPr>
          <w:rFonts w:cs="Arial"/>
          <w:sz w:val="24"/>
          <w:szCs w:val="24"/>
          <w:lang w:val="en-US" w:bidi="ar-SA"/>
        </w:rPr>
        <w:t>v</w:t>
      </w:r>
      <w:r w:rsidR="00B47E9F" w:rsidRPr="00B47E9F">
        <w:rPr>
          <w:rFonts w:cs="Arial"/>
          <w:sz w:val="24"/>
          <w:szCs w:val="24"/>
          <w:lang w:val="en-US" w:bidi="ar-SA"/>
        </w:rPr>
        <w:t xml:space="preserve">ariable </w:t>
      </w:r>
      <w:r w:rsidR="00B47E9F">
        <w:rPr>
          <w:rFonts w:cs="Arial"/>
          <w:sz w:val="24"/>
          <w:szCs w:val="24"/>
          <w:lang w:val="en-US" w:bidi="ar-SA"/>
        </w:rPr>
        <w:t>d</w:t>
      </w:r>
      <w:r w:rsidR="00B47E9F" w:rsidRPr="00B47E9F">
        <w:rPr>
          <w:rFonts w:cs="Arial"/>
          <w:sz w:val="24"/>
          <w:szCs w:val="24"/>
          <w:lang w:val="en-US" w:bidi="ar-SA"/>
        </w:rPr>
        <w:t xml:space="preserve">ensity 3D </w:t>
      </w:r>
      <w:r w:rsidR="00B47E9F">
        <w:rPr>
          <w:rFonts w:cs="Arial"/>
          <w:sz w:val="24"/>
          <w:szCs w:val="24"/>
          <w:lang w:val="en-US" w:bidi="ar-SA"/>
        </w:rPr>
        <w:t>scanning; contactless traceability of items with a digital image; and c</w:t>
      </w:r>
      <w:r w:rsidR="00B47E9F" w:rsidRPr="00B47E9F">
        <w:rPr>
          <w:rFonts w:cs="Arial"/>
          <w:sz w:val="24"/>
          <w:szCs w:val="24"/>
          <w:lang w:val="en-US" w:bidi="ar-SA"/>
        </w:rPr>
        <w:t xml:space="preserve">ombining </w:t>
      </w:r>
      <w:r w:rsidR="00B47E9F">
        <w:rPr>
          <w:rFonts w:cs="Arial"/>
          <w:sz w:val="24"/>
          <w:szCs w:val="24"/>
          <w:lang w:val="en-US" w:bidi="ar-SA"/>
        </w:rPr>
        <w:t>b</w:t>
      </w:r>
      <w:r w:rsidR="00B47E9F" w:rsidRPr="00B47E9F">
        <w:rPr>
          <w:rFonts w:cs="Arial"/>
          <w:sz w:val="24"/>
          <w:szCs w:val="24"/>
          <w:lang w:val="en-US" w:bidi="ar-SA"/>
        </w:rPr>
        <w:t xml:space="preserve">rain </w:t>
      </w:r>
      <w:r w:rsidR="00B47E9F">
        <w:rPr>
          <w:rFonts w:cs="Arial"/>
          <w:sz w:val="24"/>
          <w:szCs w:val="24"/>
          <w:lang w:val="en-US" w:bidi="ar-SA"/>
        </w:rPr>
        <w:t>and</w:t>
      </w:r>
      <w:r w:rsidR="00B47E9F" w:rsidRPr="00B47E9F">
        <w:rPr>
          <w:rFonts w:cs="Arial"/>
          <w:sz w:val="24"/>
          <w:szCs w:val="24"/>
          <w:lang w:val="en-US" w:bidi="ar-SA"/>
        </w:rPr>
        <w:t xml:space="preserve"> AI into an </w:t>
      </w:r>
      <w:r w:rsidR="00B47E9F">
        <w:rPr>
          <w:rFonts w:cs="Arial"/>
          <w:sz w:val="24"/>
          <w:szCs w:val="24"/>
          <w:lang w:val="en-US" w:bidi="ar-SA"/>
        </w:rPr>
        <w:t>i</w:t>
      </w:r>
      <w:r w:rsidR="00B47E9F" w:rsidRPr="00B47E9F">
        <w:rPr>
          <w:rFonts w:cs="Arial"/>
          <w:sz w:val="24"/>
          <w:szCs w:val="24"/>
          <w:lang w:val="en-US" w:bidi="ar-SA"/>
        </w:rPr>
        <w:t xml:space="preserve">nnovative </w:t>
      </w:r>
      <w:r w:rsidR="00B47E9F">
        <w:rPr>
          <w:rFonts w:cs="Arial"/>
          <w:sz w:val="24"/>
          <w:szCs w:val="24"/>
          <w:lang w:val="en-US" w:bidi="ar-SA"/>
        </w:rPr>
        <w:t>d</w:t>
      </w:r>
      <w:r w:rsidR="00B47E9F" w:rsidRPr="00B47E9F">
        <w:rPr>
          <w:rFonts w:cs="Arial"/>
          <w:sz w:val="24"/>
          <w:szCs w:val="24"/>
          <w:lang w:val="en-US" w:bidi="ar-SA"/>
        </w:rPr>
        <w:t>ecision-</w:t>
      </w:r>
      <w:r w:rsidR="00B47E9F">
        <w:rPr>
          <w:rFonts w:cs="Arial"/>
          <w:sz w:val="24"/>
          <w:szCs w:val="24"/>
          <w:lang w:val="en-US" w:bidi="ar-SA"/>
        </w:rPr>
        <w:t>m</w:t>
      </w:r>
      <w:r w:rsidR="00B47E9F" w:rsidRPr="00B47E9F">
        <w:rPr>
          <w:rFonts w:cs="Arial"/>
          <w:sz w:val="24"/>
          <w:szCs w:val="24"/>
          <w:lang w:val="en-US" w:bidi="ar-SA"/>
        </w:rPr>
        <w:t xml:space="preserve">aking </w:t>
      </w:r>
      <w:r w:rsidR="00B47E9F">
        <w:rPr>
          <w:rFonts w:cs="Arial"/>
          <w:sz w:val="24"/>
          <w:szCs w:val="24"/>
          <w:lang w:val="en-US" w:bidi="ar-SA"/>
        </w:rPr>
        <w:t>s</w:t>
      </w:r>
      <w:r w:rsidR="00B47E9F" w:rsidRPr="00B47E9F">
        <w:rPr>
          <w:rFonts w:cs="Arial"/>
          <w:sz w:val="24"/>
          <w:szCs w:val="24"/>
          <w:lang w:val="en-US" w:bidi="ar-SA"/>
        </w:rPr>
        <w:t>ystem</w:t>
      </w:r>
      <w:r w:rsidR="00B47E9F">
        <w:rPr>
          <w:rFonts w:cs="Arial"/>
          <w:sz w:val="24"/>
          <w:szCs w:val="24"/>
          <w:lang w:val="en-US" w:bidi="ar-SA"/>
        </w:rPr>
        <w:t>.</w:t>
      </w:r>
    </w:p>
    <w:p w14:paraId="3FFF33D1" w14:textId="172753B8" w:rsidR="001B7351" w:rsidRDefault="001B7351" w:rsidP="001B7351">
      <w:pPr>
        <w:spacing w:line="360" w:lineRule="auto"/>
        <w:jc w:val="both"/>
        <w:rPr>
          <w:rFonts w:cs="Arial"/>
          <w:sz w:val="24"/>
          <w:szCs w:val="24"/>
          <w:lang w:val="en-US" w:bidi="ar-SA"/>
        </w:rPr>
      </w:pPr>
      <w:r w:rsidRPr="009A09DF">
        <w:rPr>
          <w:rFonts w:cs="Arial"/>
          <w:sz w:val="24"/>
          <w:szCs w:val="24"/>
          <w:lang w:val="en-US" w:bidi="ar-SA"/>
        </w:rPr>
        <w:t xml:space="preserve">The CEO Panel Discussion on the pandemic impacts for the machine vision industry </w:t>
      </w:r>
      <w:r>
        <w:rPr>
          <w:rFonts w:cs="Arial"/>
          <w:sz w:val="24"/>
          <w:szCs w:val="24"/>
          <w:lang w:val="en-US" w:bidi="ar-SA"/>
        </w:rPr>
        <w:t>found</w:t>
      </w:r>
      <w:r w:rsidRPr="009A09DF">
        <w:rPr>
          <w:rFonts w:cs="Arial"/>
          <w:sz w:val="24"/>
          <w:szCs w:val="24"/>
          <w:lang w:val="en-US" w:bidi="ar-SA"/>
        </w:rPr>
        <w:t xml:space="preserve"> that vision tech </w:t>
      </w:r>
      <w:r>
        <w:rPr>
          <w:rFonts w:cs="Arial"/>
          <w:sz w:val="24"/>
          <w:szCs w:val="24"/>
          <w:lang w:val="en-US" w:bidi="ar-SA"/>
        </w:rPr>
        <w:t xml:space="preserve">overall </w:t>
      </w:r>
      <w:r w:rsidRPr="009A09DF">
        <w:rPr>
          <w:rFonts w:cs="Arial"/>
          <w:sz w:val="24"/>
          <w:szCs w:val="24"/>
          <w:lang w:val="en-US" w:bidi="ar-SA"/>
        </w:rPr>
        <w:t xml:space="preserve">coped fairly well </w:t>
      </w:r>
      <w:r>
        <w:rPr>
          <w:rFonts w:cs="Arial"/>
          <w:sz w:val="24"/>
          <w:szCs w:val="24"/>
          <w:lang w:val="en-US" w:bidi="ar-SA"/>
        </w:rPr>
        <w:t xml:space="preserve">in the crisis </w:t>
      </w:r>
      <w:r w:rsidRPr="009A09DF">
        <w:rPr>
          <w:rFonts w:cs="Arial"/>
          <w:sz w:val="24"/>
          <w:szCs w:val="24"/>
          <w:lang w:val="en-US" w:bidi="ar-SA"/>
        </w:rPr>
        <w:t xml:space="preserve">due to its vertical market focus. Business expectations </w:t>
      </w:r>
      <w:r>
        <w:rPr>
          <w:rFonts w:cs="Arial"/>
          <w:sz w:val="24"/>
          <w:szCs w:val="24"/>
          <w:lang w:val="en-US" w:bidi="ar-SA"/>
        </w:rPr>
        <w:t>of the company leaders from Stemmer Imaging, Basler and Tiama Inspection were</w:t>
      </w:r>
      <w:r w:rsidRPr="009A09DF">
        <w:rPr>
          <w:rFonts w:cs="Arial"/>
          <w:sz w:val="24"/>
          <w:szCs w:val="24"/>
          <w:lang w:val="en-US" w:bidi="ar-SA"/>
        </w:rPr>
        <w:t xml:space="preserve"> even that pre-pandemic business level can be achieved again within </w:t>
      </w:r>
      <w:r>
        <w:rPr>
          <w:rFonts w:cs="Arial"/>
          <w:sz w:val="24"/>
          <w:szCs w:val="24"/>
          <w:lang w:val="en-US" w:bidi="ar-SA"/>
        </w:rPr>
        <w:t xml:space="preserve">the current year </w:t>
      </w:r>
      <w:r w:rsidRPr="009A09DF">
        <w:rPr>
          <w:rFonts w:cs="Arial"/>
          <w:sz w:val="24"/>
          <w:szCs w:val="24"/>
          <w:lang w:val="en-US" w:bidi="ar-SA"/>
        </w:rPr>
        <w:t xml:space="preserve">2021. One obstacle, however, could be the lasting material shortage which affects virtually all components. </w:t>
      </w:r>
      <w:r>
        <w:rPr>
          <w:rFonts w:cs="Arial"/>
          <w:sz w:val="24"/>
          <w:szCs w:val="24"/>
          <w:lang w:val="en-US" w:bidi="ar-SA"/>
        </w:rPr>
        <w:t xml:space="preserve">In addition, </w:t>
      </w:r>
      <w:r w:rsidRPr="009A09DF">
        <w:rPr>
          <w:rFonts w:cs="Arial"/>
          <w:sz w:val="24"/>
          <w:szCs w:val="24"/>
          <w:lang w:val="en-US" w:bidi="ar-SA"/>
        </w:rPr>
        <w:t>Covid-19 taught that more elements of value generation need to move closer to the customer in all regions of business activity enabling to react on-site. The crisis was a big push for remote maintenance and webinar business meetings saving travel costs, which will keep physical meetings lower even when restrictions are lifted.</w:t>
      </w:r>
    </w:p>
    <w:p w14:paraId="33849586" w14:textId="4EEF82AF" w:rsidR="001B7351" w:rsidRDefault="001B7351" w:rsidP="005A76EB">
      <w:pPr>
        <w:spacing w:line="360" w:lineRule="auto"/>
        <w:jc w:val="both"/>
        <w:rPr>
          <w:rFonts w:cs="Arial"/>
          <w:sz w:val="24"/>
          <w:szCs w:val="24"/>
          <w:lang w:val="en-US" w:bidi="ar-SA"/>
        </w:rPr>
      </w:pPr>
      <w:r w:rsidRPr="001B7351">
        <w:rPr>
          <w:rFonts w:cs="Arial"/>
          <w:sz w:val="24"/>
          <w:szCs w:val="24"/>
          <w:lang w:val="en-US" w:bidi="ar-SA"/>
        </w:rPr>
        <w:t>In another presentation the European Photonics Industry Consortium (EPIC) announced the launch of the first industry association led Photonics index. The basket is composed of 65 public listed companies, quite a number of them from the machine vision world. The index is an excellent opportunity to reach out to the investors’ community.</w:t>
      </w:r>
    </w:p>
    <w:p w14:paraId="09D427D6" w14:textId="5AC38944" w:rsidR="001B7351" w:rsidRDefault="001B7351" w:rsidP="005A76EB">
      <w:pPr>
        <w:spacing w:line="360" w:lineRule="auto"/>
        <w:jc w:val="both"/>
        <w:rPr>
          <w:rFonts w:cs="Arial"/>
          <w:sz w:val="24"/>
          <w:szCs w:val="24"/>
          <w:lang w:val="en-US" w:bidi="ar-SA"/>
        </w:rPr>
      </w:pPr>
      <w:r w:rsidRPr="001B7351">
        <w:rPr>
          <w:rFonts w:cs="Arial"/>
          <w:sz w:val="24"/>
          <w:szCs w:val="24"/>
          <w:lang w:val="en-US" w:bidi="ar-SA"/>
        </w:rPr>
        <w:t xml:space="preserve">Messe Stuttgart then gave an inside in how the trade show organizer suffered in the pandemic. Most important for the machine vision industry, Messe Stuttgart asked for some more patience regarding the final decision if VISION 2021 will take place as currently the stakeholders are interviewed; with so far rather good industry sentiment but mixed company feedback when it comes to exhibit.    </w:t>
      </w:r>
    </w:p>
    <w:p w14:paraId="2543246B" w14:textId="5CBA958C" w:rsidR="004C66EA" w:rsidRDefault="005A76EB" w:rsidP="005A76EB">
      <w:pPr>
        <w:spacing w:line="360" w:lineRule="auto"/>
        <w:jc w:val="both"/>
        <w:rPr>
          <w:rFonts w:cs="Arial"/>
          <w:sz w:val="24"/>
          <w:szCs w:val="24"/>
          <w:lang w:val="en-US" w:bidi="ar-SA"/>
        </w:rPr>
      </w:pPr>
      <w:r>
        <w:rPr>
          <w:rFonts w:cs="Arial"/>
          <w:sz w:val="24"/>
          <w:szCs w:val="24"/>
          <w:lang w:val="en-US" w:bidi="ar-SA"/>
        </w:rPr>
        <w:t xml:space="preserve">The session on hyperspectral imaging summarized that HSI technology is scaling up quickly in the market as it has become easier to use and more affordable. </w:t>
      </w:r>
      <w:r w:rsidR="00352DC8">
        <w:rPr>
          <w:rFonts w:cs="Arial"/>
          <w:sz w:val="24"/>
          <w:szCs w:val="24"/>
          <w:lang w:val="en-US" w:bidi="ar-SA"/>
        </w:rPr>
        <w:t>It was</w:t>
      </w:r>
      <w:r>
        <w:rPr>
          <w:rFonts w:cs="Arial"/>
          <w:sz w:val="24"/>
          <w:szCs w:val="24"/>
          <w:lang w:val="en-US" w:bidi="ar-SA"/>
        </w:rPr>
        <w:t xml:space="preserve"> pointed out that with hyperspectral imaging </w:t>
      </w:r>
      <w:r w:rsidR="00352DC8" w:rsidRPr="005A76EB">
        <w:rPr>
          <w:rFonts w:cs="Arial"/>
          <w:sz w:val="24"/>
          <w:szCs w:val="24"/>
          <w:lang w:val="en-US" w:bidi="ar-SA"/>
        </w:rPr>
        <w:t>an additional layer of information</w:t>
      </w:r>
      <w:r w:rsidR="00352DC8">
        <w:rPr>
          <w:rFonts w:cs="Arial"/>
          <w:sz w:val="24"/>
          <w:szCs w:val="24"/>
          <w:lang w:val="en-US" w:bidi="ar-SA"/>
        </w:rPr>
        <w:t xml:space="preserve"> regarding the nature and consistency of an object. </w:t>
      </w:r>
    </w:p>
    <w:p w14:paraId="73252079" w14:textId="7507F265" w:rsidR="00240BC7" w:rsidRDefault="00AA065A" w:rsidP="005A76EB">
      <w:pPr>
        <w:spacing w:line="360" w:lineRule="auto"/>
        <w:jc w:val="both"/>
        <w:rPr>
          <w:rFonts w:cs="Arial"/>
          <w:sz w:val="24"/>
          <w:szCs w:val="24"/>
          <w:lang w:val="en-US" w:bidi="ar-SA"/>
        </w:rPr>
      </w:pPr>
      <w:r w:rsidRPr="00AA065A">
        <w:rPr>
          <w:rFonts w:cs="Arial"/>
          <w:sz w:val="24"/>
          <w:szCs w:val="24"/>
          <w:lang w:val="en-US" w:bidi="ar-SA"/>
        </w:rPr>
        <w:lastRenderedPageBreak/>
        <w:t xml:space="preserve">Machine vision in China was in the focus of the second fireside chat. Electronics and </w:t>
      </w:r>
      <w:r w:rsidR="00772F40">
        <w:rPr>
          <w:rFonts w:cs="Arial"/>
          <w:sz w:val="24"/>
          <w:szCs w:val="24"/>
          <w:lang w:val="en-US" w:bidi="ar-SA"/>
        </w:rPr>
        <w:t>S</w:t>
      </w:r>
      <w:r w:rsidRPr="00AA065A">
        <w:rPr>
          <w:rFonts w:cs="Arial"/>
          <w:sz w:val="24"/>
          <w:szCs w:val="24"/>
          <w:lang w:val="en-US" w:bidi="ar-SA"/>
        </w:rPr>
        <w:t>emiconductor are the largest industrial user</w:t>
      </w:r>
      <w:r w:rsidR="00772F40">
        <w:rPr>
          <w:rFonts w:cs="Arial"/>
          <w:sz w:val="24"/>
          <w:szCs w:val="24"/>
          <w:lang w:val="en-US" w:bidi="ar-SA"/>
        </w:rPr>
        <w:t xml:space="preserve"> sectors</w:t>
      </w:r>
      <w:r w:rsidRPr="00AA065A">
        <w:rPr>
          <w:rFonts w:cs="Arial"/>
          <w:sz w:val="24"/>
          <w:szCs w:val="24"/>
          <w:lang w:val="en-US" w:bidi="ar-SA"/>
        </w:rPr>
        <w:t xml:space="preserve"> of machine vision in China, according to CMVU president Isabel Yang. The country experiences a huge 30 percent increase in business after the crisis</w:t>
      </w:r>
      <w:r w:rsidR="00772F40">
        <w:rPr>
          <w:rFonts w:cs="Arial"/>
          <w:sz w:val="24"/>
          <w:szCs w:val="24"/>
          <w:lang w:val="en-US" w:bidi="ar-SA"/>
        </w:rPr>
        <w:t>, mainly</w:t>
      </w:r>
      <w:r w:rsidRPr="00AA065A">
        <w:rPr>
          <w:rFonts w:cs="Arial"/>
          <w:sz w:val="24"/>
          <w:szCs w:val="24"/>
          <w:lang w:val="en-US" w:bidi="ar-SA"/>
        </w:rPr>
        <w:t xml:space="preserve"> pushed by a rising level of automation. 3D imaging finds a lot of attention which led to the formation of a 3D standard group. Also IR imaging gains attention.</w:t>
      </w:r>
    </w:p>
    <w:p w14:paraId="05F24816" w14:textId="77777777" w:rsidR="00AA065A" w:rsidRDefault="00AA065A" w:rsidP="00972CE4">
      <w:pPr>
        <w:spacing w:line="360" w:lineRule="auto"/>
        <w:jc w:val="both"/>
        <w:rPr>
          <w:rFonts w:cs="Arial"/>
          <w:sz w:val="24"/>
          <w:szCs w:val="24"/>
          <w:lang w:val="en-US" w:bidi="ar-SA"/>
        </w:rPr>
      </w:pPr>
    </w:p>
    <w:p w14:paraId="051BB3EA" w14:textId="42CE1FB3" w:rsidR="00972CE4" w:rsidRDefault="00D50CB5" w:rsidP="00972CE4">
      <w:pPr>
        <w:spacing w:line="360" w:lineRule="auto"/>
        <w:jc w:val="both"/>
        <w:rPr>
          <w:rFonts w:cs="Arial"/>
          <w:sz w:val="24"/>
          <w:szCs w:val="24"/>
          <w:lang w:val="en-US" w:bidi="ar-SA"/>
        </w:rPr>
      </w:pPr>
      <w:r w:rsidRPr="00401FFF">
        <w:rPr>
          <w:rFonts w:cs="Arial"/>
          <w:sz w:val="24"/>
          <w:szCs w:val="24"/>
          <w:lang w:val="en-US" w:bidi="ar-SA"/>
        </w:rPr>
        <w:t>The next physical 20</w:t>
      </w:r>
      <w:r w:rsidRPr="00401FFF">
        <w:rPr>
          <w:rFonts w:cs="Arial"/>
          <w:sz w:val="24"/>
          <w:szCs w:val="24"/>
          <w:vertAlign w:val="superscript"/>
          <w:lang w:val="en-US" w:bidi="ar-SA"/>
        </w:rPr>
        <w:t>th</w:t>
      </w:r>
      <w:r w:rsidRPr="00401FFF">
        <w:rPr>
          <w:rFonts w:cs="Arial"/>
          <w:sz w:val="24"/>
          <w:szCs w:val="24"/>
          <w:lang w:val="en-US" w:bidi="ar-SA"/>
        </w:rPr>
        <w:t xml:space="preserve"> EMVA Business Conference will take place </w:t>
      </w:r>
      <w:r w:rsidR="00421B54" w:rsidRPr="00401FFF">
        <w:rPr>
          <w:rFonts w:cs="Arial"/>
          <w:sz w:val="24"/>
          <w:szCs w:val="24"/>
          <w:lang w:val="en-US" w:bidi="ar-SA"/>
        </w:rPr>
        <w:t xml:space="preserve">12-14 May 2022 in </w:t>
      </w:r>
      <w:r w:rsidRPr="00401FFF">
        <w:rPr>
          <w:rFonts w:cs="Arial"/>
          <w:sz w:val="24"/>
          <w:szCs w:val="24"/>
          <w:lang w:val="en-US" w:bidi="ar-SA"/>
        </w:rPr>
        <w:t>Sofia, Bulgaria</w:t>
      </w:r>
      <w:r w:rsidR="00421B54" w:rsidRPr="00401FFF">
        <w:rPr>
          <w:rFonts w:cs="Arial"/>
          <w:sz w:val="24"/>
          <w:szCs w:val="24"/>
          <w:lang w:val="en-US" w:bidi="ar-SA"/>
        </w:rPr>
        <w:t>.</w:t>
      </w:r>
      <w:r w:rsidRPr="00401FFF">
        <w:rPr>
          <w:rFonts w:cs="Arial"/>
          <w:sz w:val="24"/>
          <w:szCs w:val="24"/>
          <w:lang w:val="en-US" w:bidi="ar-SA"/>
        </w:rPr>
        <w:t xml:space="preserve"> </w:t>
      </w:r>
    </w:p>
    <w:p w14:paraId="162F89E9" w14:textId="77777777" w:rsidR="005A5182" w:rsidRDefault="005A5182" w:rsidP="00972CE4">
      <w:pPr>
        <w:spacing w:line="360" w:lineRule="auto"/>
        <w:jc w:val="both"/>
        <w:rPr>
          <w:rFonts w:cs="Arial"/>
          <w:sz w:val="24"/>
          <w:szCs w:val="24"/>
          <w:lang w:val="en-US" w:bidi="ar-SA"/>
        </w:rPr>
      </w:pPr>
    </w:p>
    <w:p w14:paraId="46ED7212" w14:textId="77777777" w:rsidR="005A5182" w:rsidRDefault="005A5182" w:rsidP="00972CE4">
      <w:pPr>
        <w:spacing w:line="360" w:lineRule="auto"/>
        <w:jc w:val="both"/>
        <w:rPr>
          <w:rFonts w:cs="Arial"/>
          <w:sz w:val="24"/>
          <w:szCs w:val="24"/>
          <w:lang w:val="en-US" w:bidi="ar-SA"/>
        </w:rPr>
      </w:pPr>
    </w:p>
    <w:p w14:paraId="1E3E06B7" w14:textId="77777777" w:rsidR="005A5182" w:rsidRPr="00401FFF" w:rsidRDefault="005A5182" w:rsidP="00972CE4">
      <w:pPr>
        <w:spacing w:line="360" w:lineRule="auto"/>
        <w:jc w:val="both"/>
        <w:rPr>
          <w:rFonts w:cs="Arial"/>
          <w:sz w:val="24"/>
          <w:szCs w:val="24"/>
          <w:lang w:val="en-US" w:bidi="ar-SA"/>
        </w:rPr>
      </w:pPr>
    </w:p>
    <w:p w14:paraId="794FCF0D" w14:textId="77777777" w:rsidR="00642DC3" w:rsidRDefault="00642DC3" w:rsidP="00972CE4">
      <w:pPr>
        <w:spacing w:line="360" w:lineRule="auto"/>
        <w:jc w:val="both"/>
        <w:rPr>
          <w:rFonts w:cs="Arial"/>
          <w:sz w:val="24"/>
          <w:szCs w:val="24"/>
          <w:highlight w:val="yellow"/>
          <w:lang w:val="en-US" w:bidi="ar-SA"/>
        </w:rPr>
      </w:pPr>
    </w:p>
    <w:p w14:paraId="431551B5" w14:textId="77777777" w:rsidR="00642DC3" w:rsidRPr="00972CE4" w:rsidRDefault="00642DC3" w:rsidP="00972CE4">
      <w:pPr>
        <w:spacing w:line="360" w:lineRule="auto"/>
        <w:jc w:val="both"/>
        <w:rPr>
          <w:rFonts w:cs="Arial"/>
          <w:sz w:val="24"/>
          <w:szCs w:val="24"/>
          <w:highlight w:val="yellow"/>
          <w:lang w:val="en-US" w:bidi="ar-SA"/>
        </w:rPr>
      </w:pPr>
    </w:p>
    <w:p w14:paraId="1F894C97" w14:textId="77777777" w:rsidR="00972CE4" w:rsidRPr="00815D52" w:rsidRDefault="00972CE4" w:rsidP="00F054E3">
      <w:pPr>
        <w:shd w:val="clear" w:color="auto" w:fill="FFFFFF"/>
        <w:spacing w:line="276" w:lineRule="auto"/>
        <w:jc w:val="both"/>
        <w:rPr>
          <w:rFonts w:eastAsia="Arial" w:cs="Arial"/>
          <w:sz w:val="20"/>
          <w:szCs w:val="20"/>
          <w:lang w:val="en" w:bidi="ar-SA"/>
        </w:rPr>
      </w:pPr>
      <w:r w:rsidRPr="00815D52">
        <w:rPr>
          <w:rFonts w:eastAsia="Arial" w:cs="Arial"/>
          <w:b/>
          <w:sz w:val="20"/>
          <w:szCs w:val="20"/>
          <w:lang w:val="en" w:bidi="ar-SA"/>
        </w:rPr>
        <w:t>About EMVA</w:t>
      </w:r>
    </w:p>
    <w:p w14:paraId="6FDFD47F" w14:textId="11B81386" w:rsidR="00972CE4" w:rsidRPr="00815D52" w:rsidRDefault="00F054E3" w:rsidP="00972CE4">
      <w:pPr>
        <w:shd w:val="clear" w:color="auto" w:fill="FFFFFF"/>
        <w:spacing w:after="240" w:line="276" w:lineRule="auto"/>
        <w:jc w:val="both"/>
        <w:rPr>
          <w:rFonts w:eastAsia="Arial" w:cs="Arial"/>
          <w:sz w:val="20"/>
          <w:szCs w:val="20"/>
          <w:lang w:val="en" w:bidi="ar-SA"/>
        </w:rPr>
      </w:pPr>
      <w:r w:rsidRPr="00815D52">
        <w:rPr>
          <w:rFonts w:eastAsia="Arial" w:cs="Arial"/>
          <w:sz w:val="20"/>
          <w:szCs w:val="20"/>
          <w:lang w:val="en" w:bidi="ar-SA"/>
        </w:rPr>
        <w:t>The European Machine Vision Association is a non-for-profit and non-commercial association representing the Machine Vision industry in Europe. The association was founded in 2003 to promote the development and use of vision technology in all sectors, and represents members from within Europe, North America, and Asia. The EMVA is open for all types of organizations having a stake in machine vision, computer vision, embedded vision or imaging technologies: manufacturers, system and machine builders, integrators, distributors, consultancies, research organizations and academia. All members – as the 100% owners of the association – benefit from the networking, cooperation, standardization, and the numerous and diverse activities of the EMVA. The EMVA is the host of four global machine vision standards: The two widely established standards GenICam and EMVA 1288 as well as the two standardization initiatives Open Optics Camera Interface (OOCI) and Embedded Vision Interface Standard (emVision).</w:t>
      </w:r>
    </w:p>
    <w:p w14:paraId="2FCA58BB" w14:textId="77777777" w:rsidR="00972CE4" w:rsidRPr="00815D52" w:rsidRDefault="00972CE4" w:rsidP="00972CE4">
      <w:pPr>
        <w:pBdr>
          <w:top w:val="nil"/>
          <w:left w:val="nil"/>
          <w:bottom w:val="nil"/>
          <w:right w:val="nil"/>
          <w:between w:val="nil"/>
        </w:pBdr>
        <w:spacing w:line="276" w:lineRule="auto"/>
        <w:jc w:val="both"/>
        <w:rPr>
          <w:rFonts w:eastAsia="Arial" w:cs="Arial"/>
          <w:b/>
          <w:color w:val="000000"/>
          <w:sz w:val="20"/>
          <w:szCs w:val="20"/>
          <w:lang w:val="en" w:bidi="ar-SA"/>
        </w:rPr>
      </w:pPr>
    </w:p>
    <w:p w14:paraId="1D67D7FB" w14:textId="77777777" w:rsidR="0044246A" w:rsidRPr="00D10FC4" w:rsidRDefault="0044246A" w:rsidP="00F054E3">
      <w:pPr>
        <w:pBdr>
          <w:top w:val="nil"/>
          <w:left w:val="nil"/>
          <w:bottom w:val="nil"/>
          <w:right w:val="nil"/>
          <w:between w:val="nil"/>
        </w:pBdr>
        <w:spacing w:line="276" w:lineRule="auto"/>
        <w:rPr>
          <w:rFonts w:eastAsia="Arial" w:cs="Arial"/>
          <w:b/>
          <w:color w:val="000000"/>
          <w:lang w:val="en" w:eastAsia="en-GB" w:bidi="ar-SA"/>
        </w:rPr>
      </w:pPr>
    </w:p>
    <w:sectPr w:rsidR="0044246A" w:rsidRPr="00D10FC4" w:rsidSect="00020882">
      <w:headerReference w:type="even" r:id="rId11"/>
      <w:headerReference w:type="default" r:id="rId12"/>
      <w:headerReference w:type="first" r:id="rId13"/>
      <w:type w:val="continuous"/>
      <w:pgSz w:w="11906" w:h="16838"/>
      <w:pgMar w:top="2977" w:right="707" w:bottom="1985" w:left="1418" w:header="85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A96D2" w14:textId="77777777" w:rsidR="0004105B" w:rsidRDefault="0004105B">
      <w:r>
        <w:separator/>
      </w:r>
    </w:p>
  </w:endnote>
  <w:endnote w:type="continuationSeparator" w:id="0">
    <w:p w14:paraId="2B52FAA6" w14:textId="77777777" w:rsidR="0004105B" w:rsidRDefault="00041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rinda">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EA504" w14:textId="77777777" w:rsidR="00D25842" w:rsidRDefault="000D2E28">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D25842" w14:paraId="5FC9BB42" w14:textId="77777777">
      <w:trPr>
        <w:trHeight w:val="20"/>
      </w:trPr>
      <w:tc>
        <w:tcPr>
          <w:tcW w:w="3213" w:type="dxa"/>
          <w:tcBorders>
            <w:top w:val="single" w:sz="4" w:space="0" w:color="0070C0"/>
          </w:tcBorders>
          <w:shd w:val="clear" w:color="auto" w:fill="auto"/>
        </w:tcPr>
        <w:p w14:paraId="420D5947" w14:textId="77777777" w:rsidR="00D25842" w:rsidRDefault="00D25842">
          <w:pPr>
            <w:rPr>
              <w:sz w:val="14"/>
              <w:szCs w:val="14"/>
              <w:lang w:val="it-IT"/>
            </w:rPr>
          </w:pPr>
        </w:p>
      </w:tc>
      <w:tc>
        <w:tcPr>
          <w:tcW w:w="3449" w:type="dxa"/>
          <w:tcBorders>
            <w:top w:val="single" w:sz="4" w:space="0" w:color="0070C0"/>
          </w:tcBorders>
          <w:shd w:val="clear" w:color="auto" w:fill="auto"/>
        </w:tcPr>
        <w:p w14:paraId="1526D5EF" w14:textId="77777777" w:rsidR="00D25842" w:rsidRDefault="00D25842">
          <w:pPr>
            <w:rPr>
              <w:sz w:val="14"/>
              <w:szCs w:val="14"/>
              <w:lang w:val="en-US"/>
            </w:rPr>
          </w:pPr>
        </w:p>
      </w:tc>
      <w:tc>
        <w:tcPr>
          <w:tcW w:w="2977" w:type="dxa"/>
          <w:tcBorders>
            <w:top w:val="single" w:sz="4" w:space="0" w:color="0070C0"/>
          </w:tcBorders>
          <w:shd w:val="clear" w:color="auto" w:fill="auto"/>
        </w:tcPr>
        <w:p w14:paraId="0DE9DCD6" w14:textId="77777777" w:rsidR="00D25842" w:rsidRDefault="00D25842">
          <w:pPr>
            <w:tabs>
              <w:tab w:val="left" w:pos="1276"/>
            </w:tabs>
            <w:rPr>
              <w:sz w:val="14"/>
              <w:szCs w:val="14"/>
              <w:lang w:val="en-US"/>
            </w:rPr>
          </w:pPr>
        </w:p>
      </w:tc>
    </w:tr>
    <w:tr w:rsidR="00D25842" w:rsidRPr="00497B37" w14:paraId="62043F57" w14:textId="77777777">
      <w:tc>
        <w:tcPr>
          <w:tcW w:w="3213" w:type="dxa"/>
          <w:shd w:val="clear" w:color="auto" w:fill="auto"/>
        </w:tcPr>
        <w:p w14:paraId="5921B1AF" w14:textId="77777777" w:rsidR="00D25842" w:rsidRDefault="000D2E28">
          <w:pPr>
            <w:rPr>
              <w:sz w:val="14"/>
              <w:szCs w:val="14"/>
              <w:lang w:val="es-ES"/>
            </w:rPr>
          </w:pPr>
          <w:r>
            <w:rPr>
              <w:sz w:val="14"/>
              <w:szCs w:val="14"/>
              <w:lang w:val="it-IT"/>
            </w:rPr>
            <w:t>EMVA -  European Machine Vision Association</w:t>
          </w:r>
          <w:r>
            <w:rPr>
              <w:sz w:val="14"/>
              <w:szCs w:val="14"/>
              <w:lang w:val="it-IT"/>
            </w:rPr>
            <w:br/>
          </w:r>
          <w:r>
            <w:rPr>
              <w:sz w:val="14"/>
              <w:szCs w:val="14"/>
              <w:lang w:val="es-ES"/>
            </w:rPr>
            <w:t>Gran Vía de Carles III 84,</w:t>
          </w:r>
        </w:p>
        <w:p w14:paraId="7CAA7730" w14:textId="77777777" w:rsidR="00D25842" w:rsidRDefault="000D2E28">
          <w:pPr>
            <w:rPr>
              <w:sz w:val="14"/>
              <w:szCs w:val="14"/>
              <w:lang w:val="en-US"/>
            </w:rPr>
          </w:pPr>
          <w:r>
            <w:rPr>
              <w:sz w:val="14"/>
              <w:szCs w:val="14"/>
              <w:lang w:val="en-US"/>
            </w:rPr>
            <w:t xml:space="preserve">3rd floor. Edificios Trade. </w:t>
          </w:r>
        </w:p>
        <w:p w14:paraId="32AB6CDE" w14:textId="77777777" w:rsidR="00D25842" w:rsidRDefault="000D2E28">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14:paraId="757C4102" w14:textId="77777777" w:rsidR="00D25842" w:rsidRDefault="000D2E28">
          <w:pPr>
            <w:tabs>
              <w:tab w:val="left" w:pos="756"/>
            </w:tabs>
            <w:rPr>
              <w:rFonts w:cs="Arial"/>
              <w:sz w:val="14"/>
              <w:szCs w:val="14"/>
              <w:lang w:bidi="ar-SA"/>
            </w:rPr>
          </w:pPr>
          <w:r w:rsidRPr="00E83EDB">
            <w:rPr>
              <w:sz w:val="14"/>
              <w:szCs w:val="14"/>
              <w:lang w:val="en-US"/>
            </w:rPr>
            <w:br/>
          </w:r>
          <w:r w:rsidRPr="00E83EDB">
            <w:rPr>
              <w:sz w:val="14"/>
              <w:szCs w:val="14"/>
              <w:lang w:val="en-US"/>
            </w:rPr>
            <w:br/>
          </w:r>
          <w:r w:rsidRPr="00E83EDB">
            <w:rPr>
              <w:sz w:val="14"/>
              <w:szCs w:val="14"/>
              <w:lang w:val="en-US"/>
            </w:rPr>
            <w:br/>
          </w:r>
          <w:r>
            <w:rPr>
              <w:sz w:val="14"/>
              <w:szCs w:val="14"/>
            </w:rPr>
            <w:t>VAT ID</w:t>
          </w:r>
          <w:r>
            <w:rPr>
              <w:sz w:val="14"/>
              <w:szCs w:val="14"/>
            </w:rPr>
            <w:tab/>
            <w:t>ES-G65854242</w:t>
          </w:r>
        </w:p>
      </w:tc>
      <w:tc>
        <w:tcPr>
          <w:tcW w:w="2977" w:type="dxa"/>
          <w:shd w:val="clear" w:color="auto" w:fill="auto"/>
        </w:tcPr>
        <w:p w14:paraId="3AD6EB0E" w14:textId="77777777" w:rsidR="00D25842" w:rsidRDefault="000D2E28" w:rsidP="009B5AE9">
          <w:pPr>
            <w:tabs>
              <w:tab w:val="left" w:pos="1371"/>
            </w:tabs>
            <w:rPr>
              <w:sz w:val="14"/>
              <w:szCs w:val="14"/>
              <w:lang w:val="en-GB"/>
            </w:rPr>
          </w:pPr>
          <w:r>
            <w:rPr>
              <w:sz w:val="14"/>
              <w:szCs w:val="14"/>
              <w:lang w:val="en-US"/>
            </w:rPr>
            <w:t>President</w:t>
          </w:r>
          <w:r>
            <w:rPr>
              <w:sz w:val="14"/>
              <w:szCs w:val="14"/>
              <w:lang w:val="en-GB"/>
            </w:rPr>
            <w:tab/>
          </w:r>
          <w:r w:rsidR="009B5AE9">
            <w:rPr>
              <w:sz w:val="14"/>
              <w:szCs w:val="14"/>
              <w:lang w:val="en-GB"/>
            </w:rPr>
            <w:t xml:space="preserve">Dr. </w:t>
          </w:r>
          <w:r w:rsidR="009B5AE9">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57FEE2D7" w14:textId="77777777" w:rsidR="00D25842" w:rsidRDefault="00D25842">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06188" w14:textId="77777777" w:rsidR="0004105B" w:rsidRDefault="0004105B">
      <w:r>
        <w:separator/>
      </w:r>
    </w:p>
  </w:footnote>
  <w:footnote w:type="continuationSeparator" w:id="0">
    <w:p w14:paraId="7534272C" w14:textId="77777777" w:rsidR="0004105B" w:rsidRDefault="00041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46FC4" w14:textId="0B89191E" w:rsidR="00370175" w:rsidRDefault="00370175">
    <w:pPr>
      <w:pStyle w:val="Kopfzeile"/>
    </w:pPr>
  </w:p>
  <w:p w14:paraId="0AF06588" w14:textId="77777777" w:rsidR="00020882" w:rsidRDefault="0002088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04B6" w14:textId="3A1C57A2" w:rsidR="00D25842" w:rsidRDefault="002A7459">
    <w:pPr>
      <w:pStyle w:val="Kopfzeile"/>
    </w:pPr>
    <w:r>
      <w:rPr>
        <w:noProof/>
        <w:lang w:bidi="ar-SA"/>
      </w:rPr>
      <w:drawing>
        <wp:anchor distT="0" distB="0" distL="114300" distR="114300" simplePos="0" relativeHeight="251660800" behindDoc="0" locked="0" layoutInCell="1" allowOverlap="1" wp14:anchorId="174DDB23" wp14:editId="6C6E49F7">
          <wp:simplePos x="0" y="0"/>
          <wp:positionH relativeFrom="column">
            <wp:posOffset>-1270</wp:posOffset>
          </wp:positionH>
          <wp:positionV relativeFrom="paragraph">
            <wp:posOffset>-674370</wp:posOffset>
          </wp:positionV>
          <wp:extent cx="1441492" cy="1379220"/>
          <wp:effectExtent l="0" t="0" r="6350" b="0"/>
          <wp:wrapNone/>
          <wp:docPr id="4" name="Grafik 4" descr="D:\Eigene Dateien\Meine Artikel\EMVA\Pressemeldungen\2021_02_PM_Online Business Conference 2021\EBC 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igene Dateien\Meine Artikel\EMVA\Pressemeldungen\2021_02_PM_Online Business Conference 2021\EBC 202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1492" cy="1379220"/>
                  </a:xfrm>
                  <a:prstGeom prst="rect">
                    <a:avLst/>
                  </a:prstGeom>
                  <a:noFill/>
                  <a:ln>
                    <a:noFill/>
                  </a:ln>
                </pic:spPr>
              </pic:pic>
            </a:graphicData>
          </a:graphic>
          <wp14:sizeRelH relativeFrom="page">
            <wp14:pctWidth>0</wp14:pctWidth>
          </wp14:sizeRelH>
          <wp14:sizeRelV relativeFrom="page">
            <wp14:pctHeight>0</wp14:pctHeight>
          </wp14:sizeRelV>
        </wp:anchor>
      </w:drawing>
    </w:r>
    <w:r w:rsidR="0046706B">
      <w:rPr>
        <w:noProof/>
        <w:lang w:bidi="ar-SA"/>
      </w:rPr>
      <mc:AlternateContent>
        <mc:Choice Requires="wps">
          <w:drawing>
            <wp:anchor distT="0" distB="0" distL="114300" distR="114300" simplePos="0" relativeHeight="251657728" behindDoc="0" locked="0" layoutInCell="1" allowOverlap="1" wp14:anchorId="4C48B027" wp14:editId="68F7AB4F">
              <wp:simplePos x="0" y="0"/>
              <wp:positionH relativeFrom="column">
                <wp:posOffset>0</wp:posOffset>
              </wp:positionH>
              <wp:positionV relativeFrom="paragraph">
                <wp:posOffset>0</wp:posOffset>
              </wp:positionV>
              <wp:extent cx="635000" cy="635000"/>
              <wp:effectExtent l="9525" t="9525" r="12700" b="12700"/>
              <wp:wrapNone/>
              <wp:docPr id="2" name="AutoShape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G0" fmla="+- 10800 0 0"/>
                          <a:gd name="G1" fmla="+- G0 0 10800"/>
                          <a:gd name="G2" fmla="+- G0 0 0"/>
                          <a:gd name="G3" fmla="+- 21600 0 G0"/>
                          <a:gd name="G4" fmla="*/ G2 2 1"/>
                          <a:gd name="G5" fmla="*/ G3 2 1"/>
                          <a:gd name="G6" fmla="?: G1 G5 G4"/>
                          <a:gd name="G7" fmla="+- 0 G6 0"/>
                          <a:gd name="G8" fmla="+- 21600 0 G6"/>
                          <a:gd name="G9" fmla="?: G1 0 G8"/>
                          <a:gd name="G10" fmla="?: G1 G7 21600"/>
                          <a:gd name="G11" fmla="?: G1 G8 0"/>
                          <a:gd name="G12" fmla="?: G1 21600 G7"/>
                          <a:gd name="T0" fmla="*/ 0 w 21600"/>
                          <a:gd name="T1" fmla="*/ 0 h 21600"/>
                          <a:gd name="T2" fmla="*/ 21600 w 21600"/>
                          <a:gd name="T3" fmla="*/ 0 h 21600"/>
                          <a:gd name="T4" fmla="*/ 0 w 21600"/>
                          <a:gd name="T5" fmla="*/ 21600 h 21600"/>
                          <a:gd name="T6" fmla="*/ 21600 w 21600"/>
                          <a:gd name="T7" fmla="*/ 21600 h 21600"/>
                        </a:gdLst>
                        <a:ahLst/>
                        <a:cxnLst>
                          <a:cxn ang="0">
                            <a:pos x="T0" y="T1"/>
                          </a:cxn>
                          <a:cxn ang="0">
                            <a:pos x="T2" y="T3"/>
                          </a:cxn>
                          <a:cxn ang="0">
                            <a:pos x="T4" y="T5"/>
                          </a:cxn>
                          <a:cxn ang="0">
                            <a:pos x="T6" y="T7"/>
                          </a:cxn>
                        </a:cxnLst>
                        <a:rect l="0" t="0" r="r" b="b"/>
                        <a:pathLst>
                          <a:path w="21600" h="21600">
                            <a:moveTo>
                              <a:pt x="0" y="0"/>
                            </a:moveTo>
                            <a:lnTo>
                              <a:pt x="21600" y="0"/>
                            </a:lnTo>
                          </a:path>
                          <a:path w="21600" h="21600">
                            <a:moveTo>
                              <a:pt x="0" y="21600"/>
                            </a:moveTo>
                            <a:lnTo>
                              <a:pt x="21600" y="21600"/>
                            </a:lnTo>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4DE6C3" id="AutoShape 3"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" path="m,l21600,em,21600r21600,e">
              <v:stroke joinstyle="miter"/>
              <v:path o:connecttype="custom" o:connectlocs="0,0;635000,0;0,635000;635000,635000" o:connectangles="0,0,0,0"/>
              <o:lock v:ext="edit" selection="t"/>
            </v:shape>
          </w:pict>
        </mc:Fallback>
      </mc:AlternateContent>
    </w:r>
    <w:r w:rsidR="000D2E28">
      <w:rPr>
        <w:noProof/>
        <w:lang w:bidi="ar-SA"/>
      </w:rPr>
      <w:drawing>
        <wp:anchor distT="0" distB="0" distL="114300" distR="114300" simplePos="0" relativeHeight="251655680" behindDoc="0" locked="0" layoutInCell="1" allowOverlap="1" wp14:anchorId="1B9AA3A8" wp14:editId="1685358E">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2"/>
                  <a:stretch>
                    <a:fillRect/>
                  </a:stretch>
                </pic:blipFill>
                <pic:spPr bwMode="auto">
                  <a:xfrm>
                    <a:off x="0" y="0"/>
                    <a:ext cx="2049145" cy="117665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BB935" w14:textId="6D586318" w:rsidR="00235844" w:rsidRDefault="00235844">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D4AF2" w14:textId="72DE7731" w:rsidR="00020882" w:rsidRDefault="00020882">
    <w:pPr>
      <w:pStyle w:val="Kopfzeile"/>
    </w:pPr>
  </w:p>
  <w:p w14:paraId="6320E8AC" w14:textId="77777777" w:rsidR="00020882" w:rsidRDefault="00F464DB">
    <w:r>
      <w:rPr>
        <w:noProof/>
        <w:lang w:bidi="ar-SA"/>
      </w:rPr>
      <w:drawing>
        <wp:anchor distT="0" distB="0" distL="114300" distR="114300" simplePos="0" relativeHeight="251659776" behindDoc="0" locked="0" layoutInCell="1" allowOverlap="1" wp14:anchorId="0F64540B" wp14:editId="16F8DA1A">
          <wp:simplePos x="0" y="0"/>
          <wp:positionH relativeFrom="column">
            <wp:posOffset>4256405</wp:posOffset>
          </wp:positionH>
          <wp:positionV relativeFrom="paragraph">
            <wp:posOffset>-340995</wp:posOffset>
          </wp:positionV>
          <wp:extent cx="2049145" cy="1176655"/>
          <wp:effectExtent l="0" t="0" r="0" b="0"/>
          <wp:wrapTight wrapText="bothSides">
            <wp:wrapPolygon edited="0">
              <wp:start x="-241" y="0"/>
              <wp:lineTo x="-241" y="21282"/>
              <wp:lineTo x="21683" y="21282"/>
              <wp:lineTo x="21683" y="0"/>
              <wp:lineTo x="-241" y="0"/>
            </wp:wrapPolygon>
          </wp:wrapTight>
          <wp:docPr id="1"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008B089F" w14:textId="77777777" w:rsidR="00F464DB" w:rsidRDefault="00F464D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1174F" w14:textId="259557DC" w:rsidR="00235844" w:rsidRDefault="0023584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292C8C"/>
    <w:multiLevelType w:val="hybridMultilevel"/>
    <w:tmpl w:val="DDC091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25731"/>
    <w:multiLevelType w:val="hybridMultilevel"/>
    <w:tmpl w:val="A6F6BF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842"/>
    <w:rsid w:val="0002010F"/>
    <w:rsid w:val="00020882"/>
    <w:rsid w:val="00027E07"/>
    <w:rsid w:val="0004105B"/>
    <w:rsid w:val="0008469A"/>
    <w:rsid w:val="00086426"/>
    <w:rsid w:val="00097857"/>
    <w:rsid w:val="000B5222"/>
    <w:rsid w:val="000D2E28"/>
    <w:rsid w:val="000D4388"/>
    <w:rsid w:val="000D6590"/>
    <w:rsid w:val="001011BF"/>
    <w:rsid w:val="00104B56"/>
    <w:rsid w:val="0011176A"/>
    <w:rsid w:val="00122522"/>
    <w:rsid w:val="00130946"/>
    <w:rsid w:val="00131F0B"/>
    <w:rsid w:val="00137142"/>
    <w:rsid w:val="00157689"/>
    <w:rsid w:val="00177C08"/>
    <w:rsid w:val="0018012B"/>
    <w:rsid w:val="001862B0"/>
    <w:rsid w:val="0018716B"/>
    <w:rsid w:val="001950B9"/>
    <w:rsid w:val="00195E46"/>
    <w:rsid w:val="001B7351"/>
    <w:rsid w:val="001C7852"/>
    <w:rsid w:val="001E0DC6"/>
    <w:rsid w:val="00235844"/>
    <w:rsid w:val="00240BC7"/>
    <w:rsid w:val="00246921"/>
    <w:rsid w:val="002571DC"/>
    <w:rsid w:val="00263B07"/>
    <w:rsid w:val="00270DB4"/>
    <w:rsid w:val="00285F9E"/>
    <w:rsid w:val="00297AFA"/>
    <w:rsid w:val="002A7459"/>
    <w:rsid w:val="002C5345"/>
    <w:rsid w:val="002D4EEF"/>
    <w:rsid w:val="002D539F"/>
    <w:rsid w:val="00300149"/>
    <w:rsid w:val="00325D93"/>
    <w:rsid w:val="00332B1E"/>
    <w:rsid w:val="00350121"/>
    <w:rsid w:val="00352DC8"/>
    <w:rsid w:val="0035346A"/>
    <w:rsid w:val="003549CA"/>
    <w:rsid w:val="003569BB"/>
    <w:rsid w:val="00370175"/>
    <w:rsid w:val="003732FF"/>
    <w:rsid w:val="00384C0A"/>
    <w:rsid w:val="003C0F64"/>
    <w:rsid w:val="003D0942"/>
    <w:rsid w:val="003D62D4"/>
    <w:rsid w:val="003E4506"/>
    <w:rsid w:val="003F317F"/>
    <w:rsid w:val="003F5019"/>
    <w:rsid w:val="00401FFF"/>
    <w:rsid w:val="004113DC"/>
    <w:rsid w:val="0041457B"/>
    <w:rsid w:val="00421B54"/>
    <w:rsid w:val="00430D36"/>
    <w:rsid w:val="0044246A"/>
    <w:rsid w:val="00456D08"/>
    <w:rsid w:val="0046706B"/>
    <w:rsid w:val="00476538"/>
    <w:rsid w:val="00490522"/>
    <w:rsid w:val="00497B37"/>
    <w:rsid w:val="004B1919"/>
    <w:rsid w:val="004B289A"/>
    <w:rsid w:val="004B3761"/>
    <w:rsid w:val="004B674E"/>
    <w:rsid w:val="004C66EA"/>
    <w:rsid w:val="004C6D3F"/>
    <w:rsid w:val="004E5053"/>
    <w:rsid w:val="0051265D"/>
    <w:rsid w:val="00516E2D"/>
    <w:rsid w:val="005550F2"/>
    <w:rsid w:val="00582084"/>
    <w:rsid w:val="00585632"/>
    <w:rsid w:val="005A4DF7"/>
    <w:rsid w:val="005A5182"/>
    <w:rsid w:val="005A76EB"/>
    <w:rsid w:val="005C7170"/>
    <w:rsid w:val="005D6748"/>
    <w:rsid w:val="00613730"/>
    <w:rsid w:val="00624AC1"/>
    <w:rsid w:val="00642DC3"/>
    <w:rsid w:val="0065587A"/>
    <w:rsid w:val="00661B07"/>
    <w:rsid w:val="006944D5"/>
    <w:rsid w:val="006972F9"/>
    <w:rsid w:val="006B3FC9"/>
    <w:rsid w:val="006B4476"/>
    <w:rsid w:val="006C0753"/>
    <w:rsid w:val="006C67E0"/>
    <w:rsid w:val="006E46A0"/>
    <w:rsid w:val="006F2761"/>
    <w:rsid w:val="00724AD0"/>
    <w:rsid w:val="00734C62"/>
    <w:rsid w:val="00772F40"/>
    <w:rsid w:val="007752AE"/>
    <w:rsid w:val="0078567D"/>
    <w:rsid w:val="007A6649"/>
    <w:rsid w:val="007D3B8A"/>
    <w:rsid w:val="007F0C3D"/>
    <w:rsid w:val="00800F06"/>
    <w:rsid w:val="00815D52"/>
    <w:rsid w:val="00821F1F"/>
    <w:rsid w:val="00831B72"/>
    <w:rsid w:val="00840D17"/>
    <w:rsid w:val="00880DFD"/>
    <w:rsid w:val="00890311"/>
    <w:rsid w:val="00893C98"/>
    <w:rsid w:val="008945C8"/>
    <w:rsid w:val="008B6CA6"/>
    <w:rsid w:val="008C48AE"/>
    <w:rsid w:val="008E4228"/>
    <w:rsid w:val="008F3A04"/>
    <w:rsid w:val="00956D18"/>
    <w:rsid w:val="00971364"/>
    <w:rsid w:val="00972CE4"/>
    <w:rsid w:val="00974608"/>
    <w:rsid w:val="009803FB"/>
    <w:rsid w:val="00990FCB"/>
    <w:rsid w:val="009937EC"/>
    <w:rsid w:val="009A09DF"/>
    <w:rsid w:val="009B3461"/>
    <w:rsid w:val="009B5AE9"/>
    <w:rsid w:val="00A01649"/>
    <w:rsid w:val="00A1487D"/>
    <w:rsid w:val="00A36948"/>
    <w:rsid w:val="00A5511D"/>
    <w:rsid w:val="00AA065A"/>
    <w:rsid w:val="00AC5BE7"/>
    <w:rsid w:val="00AE4B1B"/>
    <w:rsid w:val="00AF32ED"/>
    <w:rsid w:val="00AF682B"/>
    <w:rsid w:val="00B15ECF"/>
    <w:rsid w:val="00B2282E"/>
    <w:rsid w:val="00B33E76"/>
    <w:rsid w:val="00B47E9F"/>
    <w:rsid w:val="00B67B2A"/>
    <w:rsid w:val="00B70A45"/>
    <w:rsid w:val="00BC4122"/>
    <w:rsid w:val="00BF2D26"/>
    <w:rsid w:val="00C027D6"/>
    <w:rsid w:val="00C12780"/>
    <w:rsid w:val="00C30ABA"/>
    <w:rsid w:val="00C34219"/>
    <w:rsid w:val="00C52A64"/>
    <w:rsid w:val="00C6183F"/>
    <w:rsid w:val="00CB1428"/>
    <w:rsid w:val="00CB19C5"/>
    <w:rsid w:val="00CB1EAE"/>
    <w:rsid w:val="00CB2405"/>
    <w:rsid w:val="00CD4188"/>
    <w:rsid w:val="00CE3B3C"/>
    <w:rsid w:val="00CF64F9"/>
    <w:rsid w:val="00D07F3E"/>
    <w:rsid w:val="00D10FC4"/>
    <w:rsid w:val="00D25842"/>
    <w:rsid w:val="00D330EA"/>
    <w:rsid w:val="00D42569"/>
    <w:rsid w:val="00D459EB"/>
    <w:rsid w:val="00D50CB5"/>
    <w:rsid w:val="00D672C5"/>
    <w:rsid w:val="00D747BE"/>
    <w:rsid w:val="00D74BB6"/>
    <w:rsid w:val="00DA6101"/>
    <w:rsid w:val="00DA6281"/>
    <w:rsid w:val="00DC1B20"/>
    <w:rsid w:val="00DC4A7D"/>
    <w:rsid w:val="00DD327F"/>
    <w:rsid w:val="00DE2917"/>
    <w:rsid w:val="00E347E2"/>
    <w:rsid w:val="00E42A01"/>
    <w:rsid w:val="00E70C56"/>
    <w:rsid w:val="00E83EDB"/>
    <w:rsid w:val="00E91901"/>
    <w:rsid w:val="00EC3B55"/>
    <w:rsid w:val="00EC68EB"/>
    <w:rsid w:val="00ED0D32"/>
    <w:rsid w:val="00EF22D2"/>
    <w:rsid w:val="00F054E3"/>
    <w:rsid w:val="00F13D82"/>
    <w:rsid w:val="00F25E51"/>
    <w:rsid w:val="00F464DB"/>
    <w:rsid w:val="00F72828"/>
    <w:rsid w:val="00F95914"/>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A328CC"/>
  <w15:docId w15:val="{4065B24D-0CA4-4795-ADF2-D5A9AD365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B67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9CDA56-8326-4ADD-A240-0E1DD0BC8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952</Words>
  <Characters>6001</Characters>
  <Application>Microsoft Office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VDMA</Company>
  <LinksUpToDate>false</LinksUpToDate>
  <CharactersWithSpaces>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3</cp:revision>
  <cp:lastPrinted>2013-01-18T14:56:00Z</cp:lastPrinted>
  <dcterms:created xsi:type="dcterms:W3CDTF">2021-06-18T16:01:00Z</dcterms:created>
  <dcterms:modified xsi:type="dcterms:W3CDTF">2021-06-18T16:03:00Z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